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53" w:rsidRDefault="00175353">
      <w:pPr>
        <w:jc w:val="center"/>
        <w:rPr>
          <w:rFonts w:ascii="宋体" w:eastAsia="宋体" w:hAnsi="宋体" w:cs="宋体" w:hint="eastAsia"/>
          <w:b/>
          <w:bCs/>
          <w:sz w:val="44"/>
          <w:szCs w:val="44"/>
          <w:shd w:val="clear" w:color="auto" w:fill="FFFFFF"/>
        </w:rPr>
      </w:pPr>
    </w:p>
    <w:p w:rsidR="00175353" w:rsidRDefault="00175353">
      <w:pPr>
        <w:jc w:val="center"/>
        <w:rPr>
          <w:rFonts w:ascii="宋体" w:eastAsia="宋体" w:hAnsi="宋体" w:cs="宋体" w:hint="eastAsia"/>
          <w:b/>
          <w:bCs/>
          <w:sz w:val="44"/>
          <w:szCs w:val="44"/>
          <w:shd w:val="clear" w:color="auto" w:fill="FFFFFF"/>
        </w:rPr>
      </w:pPr>
    </w:p>
    <w:p w:rsidR="00175353" w:rsidRDefault="00175353">
      <w:pPr>
        <w:jc w:val="center"/>
        <w:rPr>
          <w:rFonts w:ascii="宋体" w:eastAsia="宋体" w:hAnsi="宋体" w:cs="宋体" w:hint="eastAsia"/>
          <w:b/>
          <w:bCs/>
          <w:sz w:val="44"/>
          <w:szCs w:val="44"/>
          <w:shd w:val="clear" w:color="auto" w:fill="FFFFFF"/>
        </w:rPr>
      </w:pPr>
    </w:p>
    <w:p w:rsidR="00175353" w:rsidRDefault="00834424">
      <w:pPr>
        <w:jc w:val="center"/>
        <w:rPr>
          <w:rFonts w:ascii="宋体" w:eastAsia="宋体" w:hAnsi="宋体" w:cs="宋体" w:hint="eastAsia"/>
          <w:b/>
          <w:bCs/>
          <w:sz w:val="44"/>
          <w:szCs w:val="44"/>
          <w:shd w:val="clear" w:color="auto" w:fill="FFFFFF"/>
        </w:rPr>
      </w:pPr>
      <w:r w:rsidRPr="0033416E">
        <w:rPr>
          <w:rFonts w:ascii="Calibri" w:eastAsia="宋体" w:hAnsi="Calibri" w:cs="宋体"/>
          <w:noProof/>
          <w:sz w:val="44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34863EC" wp14:editId="6B2E4786">
                <wp:simplePos x="0" y="0"/>
                <wp:positionH relativeFrom="column">
                  <wp:posOffset>1341755</wp:posOffset>
                </wp:positionH>
                <wp:positionV relativeFrom="paragraph">
                  <wp:posOffset>217805</wp:posOffset>
                </wp:positionV>
                <wp:extent cx="2667000" cy="526415"/>
                <wp:effectExtent l="0" t="0" r="0" b="6985"/>
                <wp:wrapNone/>
                <wp:docPr id="2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526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416E" w:rsidRDefault="0033416E" w:rsidP="0033416E">
                            <w:pPr>
                              <w:spacing w:line="600" w:lineRule="exact"/>
                              <w:jc w:val="left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苏交学</w:t>
                            </w:r>
                            <w:proofErr w:type="gramEnd"/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办</w:t>
                            </w:r>
                            <w:r w:rsidRPr="009D4B97">
                              <w:rPr>
                                <w:rFonts w:ascii="仿宋" w:eastAsia="仿宋" w:hAnsi="仿宋" w:cs="宋体" w:hint="eastAsia"/>
                                <w:sz w:val="32"/>
                                <w:szCs w:val="32"/>
                              </w:rPr>
                              <w:t>〔</w:t>
                            </w:r>
                            <w:r>
                              <w:rPr>
                                <w:rFonts w:ascii="仿宋" w:eastAsia="仿宋" w:hAnsi="仿宋" w:cs="宋体" w:hint="eastAsia"/>
                                <w:sz w:val="32"/>
                                <w:szCs w:val="32"/>
                              </w:rPr>
                              <w:t>2022</w:t>
                            </w:r>
                            <w:r w:rsidRPr="009D4B97">
                              <w:rPr>
                                <w:rFonts w:ascii="仿宋" w:eastAsia="仿宋" w:hAnsi="仿宋" w:cs="宋体" w:hint="eastAsia"/>
                                <w:sz w:val="32"/>
                                <w:szCs w:val="32"/>
                              </w:rPr>
                              <w:t>〕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75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105.65pt;margin-top:17.15pt;width:210pt;height:41.4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" filled="f" stroked="f">
                <v:textbox>
                  <w:txbxContent>
                    <w:p w:rsidR="0033416E" w:rsidRDefault="0033416E" w:rsidP="0033416E">
                      <w:pPr>
                        <w:spacing w:line="600" w:lineRule="exact"/>
                        <w:jc w:val="left"/>
                        <w:rPr>
                          <w:rFonts w:ascii="仿宋" w:eastAsia="仿宋" w:hAnsi="仿宋"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苏交学</w:t>
                      </w:r>
                      <w:proofErr w:type="gramEnd"/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办</w:t>
                      </w:r>
                      <w:r w:rsidRPr="009D4B97">
                        <w:rPr>
                          <w:rFonts w:ascii="仿宋" w:eastAsia="仿宋" w:hAnsi="仿宋" w:cs="宋体" w:hint="eastAsia"/>
                          <w:sz w:val="32"/>
                          <w:szCs w:val="32"/>
                        </w:rPr>
                        <w:t>〔</w:t>
                      </w:r>
                      <w:r>
                        <w:rPr>
                          <w:rFonts w:ascii="仿宋" w:eastAsia="仿宋" w:hAnsi="仿宋" w:cs="宋体" w:hint="eastAsia"/>
                          <w:sz w:val="32"/>
                          <w:szCs w:val="32"/>
                        </w:rPr>
                        <w:t>2022</w:t>
                      </w:r>
                      <w:r w:rsidRPr="009D4B97">
                        <w:rPr>
                          <w:rFonts w:ascii="仿宋" w:eastAsia="仿宋" w:hAnsi="仿宋" w:cs="宋体" w:hint="eastAsia"/>
                          <w:sz w:val="32"/>
                          <w:szCs w:val="32"/>
                        </w:rPr>
                        <w:t>〕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75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33416E" w:rsidRDefault="0033416E">
      <w:pPr>
        <w:jc w:val="center"/>
        <w:rPr>
          <w:rFonts w:ascii="宋体" w:eastAsia="宋体" w:hAnsi="宋体" w:cs="宋体" w:hint="eastAsia"/>
          <w:bCs/>
          <w:sz w:val="44"/>
          <w:szCs w:val="44"/>
          <w:shd w:val="clear" w:color="auto" w:fill="FFFFFF"/>
        </w:rPr>
      </w:pPr>
    </w:p>
    <w:p w:rsidR="00834424" w:rsidRDefault="00834424">
      <w:pPr>
        <w:jc w:val="center"/>
        <w:rPr>
          <w:rFonts w:ascii="宋体" w:eastAsia="宋体" w:hAnsi="宋体" w:cs="宋体" w:hint="eastAsia"/>
          <w:bCs/>
          <w:sz w:val="44"/>
          <w:szCs w:val="44"/>
          <w:shd w:val="clear" w:color="auto" w:fill="FFFFFF"/>
        </w:rPr>
      </w:pPr>
    </w:p>
    <w:p w:rsidR="009E6EBF" w:rsidRPr="00175353" w:rsidRDefault="006B2E80">
      <w:pPr>
        <w:jc w:val="center"/>
        <w:rPr>
          <w:rFonts w:asciiTheme="majorEastAsia" w:eastAsiaTheme="majorEastAsia" w:hAnsiTheme="majorEastAsia" w:cstheme="majorEastAsia"/>
          <w:bCs/>
          <w:sz w:val="44"/>
          <w:szCs w:val="44"/>
        </w:rPr>
      </w:pPr>
      <w:r w:rsidRPr="00175353">
        <w:rPr>
          <w:rFonts w:ascii="宋体" w:eastAsia="宋体" w:hAnsi="宋体" w:cs="宋体" w:hint="eastAsia"/>
          <w:bCs/>
          <w:sz w:val="44"/>
          <w:szCs w:val="44"/>
          <w:shd w:val="clear" w:color="auto" w:fill="FFFFFF"/>
        </w:rPr>
        <w:t>关于开展第</w:t>
      </w:r>
      <w:r w:rsidR="00DE6D0E" w:rsidRPr="00175353">
        <w:rPr>
          <w:rFonts w:ascii="宋体" w:eastAsia="宋体" w:hAnsi="宋体" w:cs="宋体" w:hint="eastAsia"/>
          <w:bCs/>
          <w:sz w:val="44"/>
          <w:szCs w:val="44"/>
          <w:shd w:val="clear" w:color="auto" w:fill="FFFFFF"/>
        </w:rPr>
        <w:t>二</w:t>
      </w:r>
      <w:r w:rsidRPr="00175353">
        <w:rPr>
          <w:rFonts w:ascii="宋体" w:eastAsia="宋体" w:hAnsi="宋体" w:cs="宋体" w:hint="eastAsia"/>
          <w:bCs/>
          <w:sz w:val="44"/>
          <w:szCs w:val="44"/>
          <w:shd w:val="clear" w:color="auto" w:fill="FFFFFF"/>
        </w:rPr>
        <w:t>届“江苏省综合交通运输学会青年科技奖”推荐与评选工作的通知</w:t>
      </w:r>
    </w:p>
    <w:p w:rsidR="009E6EBF" w:rsidRDefault="009E6EBF">
      <w:pPr>
        <w:rPr>
          <w:rFonts w:ascii="仿宋" w:eastAsia="仿宋" w:hAnsi="仿宋" w:cs="仿宋"/>
          <w:sz w:val="32"/>
          <w:szCs w:val="32"/>
        </w:rPr>
      </w:pP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各会员单位、分支机构、设区市综合交通运输学会：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为促进江苏交通青年科技人才的成长，激发广大青年科技工作者创新争先的活力，推动我省交通运输行业高质量发展，根据《江苏省综合交通运输学会青年科技奖评选管理办法（试行）》的规定，学会决定开展第</w:t>
      </w:r>
      <w:r w:rsidR="009F6A1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届江苏省综合交通运输学会青年科技奖候选人评选工作。现将有关事项通知如下：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="645"/>
        <w:rPr>
          <w:rFonts w:ascii="宋体" w:eastAsia="宋体" w:hAnsi="宋体" w:cs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一、候选人条件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（一）拥护党的路线、方针、政策，遵纪守法、品德端正；具有“献身、创新、开放、求实、协作”的科学精神和优良的职业道德，学风正派，诚实守信，廉洁自律；积极支持、参加学会各项活动。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（二）符合以下条件之一：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1、在江苏交通运输行业科技研究工作中，取得重要的、创新性的成就和</w:t>
      </w:r>
      <w:proofErr w:type="gramStart"/>
      <w:r>
        <w:rPr>
          <w:rFonts w:ascii="仿宋" w:eastAsia="仿宋" w:hAnsi="仿宋" w:cs="仿宋" w:hint="eastAsia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仿宋" w:hint="eastAsia"/>
          <w:kern w:val="0"/>
          <w:sz w:val="32"/>
          <w:szCs w:val="32"/>
        </w:rPr>
        <w:t>突出贡献，对交通运输事业发展具有重要意义；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2、在江苏交通运输规划、设计、建设、维护、生产、管理等工作中，有重大发明创造或重大技术革新，经过实践证明具有显著的经济效益或社会效益，在国内处于领先水平；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3、在江苏交通运输行业科学技术普及、科技成果推广转化、交通运输信息化、标准化、科技管理工作中取得突出成绩，产生显著的社会效益或经济效益；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4、在江苏交通运输教育一线工作中，对交通学科建设、人才培养贡献突出，在国内同行中享有较高声誉。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候选人</w:t>
      </w:r>
      <w:r>
        <w:rPr>
          <w:rFonts w:ascii="仿宋" w:eastAsia="仿宋" w:hAnsi="仿宋" w:cs="仿宋" w:hint="eastAsia"/>
          <w:kern w:val="0"/>
          <w:sz w:val="32"/>
          <w:szCs w:val="32"/>
        </w:rPr>
        <w:t>年龄不超过45周岁（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197</w:t>
      </w:r>
      <w:r w:rsidR="00DE6D0E">
        <w:rPr>
          <w:rFonts w:ascii="仿宋" w:eastAsia="仿宋" w:hAnsi="仿宋" w:cs="仿宋"/>
          <w:spacing w:val="-2"/>
          <w:sz w:val="32"/>
          <w:szCs w:val="32"/>
        </w:rPr>
        <w:t>7</w:t>
      </w:r>
      <w:r>
        <w:rPr>
          <w:rFonts w:ascii="仿宋" w:eastAsia="仿宋" w:hAnsi="仿宋" w:cs="仿宋" w:hint="eastAsia"/>
          <w:spacing w:val="-2"/>
          <w:sz w:val="32"/>
          <w:szCs w:val="32"/>
        </w:rPr>
        <w:t>年1月1日以后出生</w:t>
      </w:r>
      <w:r>
        <w:rPr>
          <w:rFonts w:ascii="仿宋" w:eastAsia="仿宋" w:hAnsi="仿宋" w:cs="仿宋" w:hint="eastAsia"/>
          <w:kern w:val="0"/>
          <w:sz w:val="32"/>
          <w:szCs w:val="32"/>
        </w:rPr>
        <w:t>）。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（四）江苏省综合交通运输学会青年专家人才委员会委员，或者符合相关要求且拟申请加入的个人(可与青年专家人才委员会秘书处联系，</w:t>
      </w:r>
      <w:r w:rsidR="009F6A14">
        <w:rPr>
          <w:rFonts w:ascii="仿宋" w:eastAsia="仿宋" w:hAnsi="仿宋" w:cs="仿宋" w:hint="eastAsia"/>
          <w:kern w:val="0"/>
          <w:sz w:val="32"/>
          <w:szCs w:val="32"/>
        </w:rPr>
        <w:t>联系</w:t>
      </w:r>
      <w:r w:rsidR="009F6A14">
        <w:rPr>
          <w:rFonts w:ascii="仿宋" w:eastAsia="仿宋" w:hAnsi="仿宋" w:cs="仿宋"/>
          <w:kern w:val="0"/>
          <w:sz w:val="32"/>
          <w:szCs w:val="32"/>
        </w:rPr>
        <w:t>电话：</w:t>
      </w:r>
      <w:r w:rsidR="009F6A14">
        <w:rPr>
          <w:rFonts w:ascii="仿宋" w:eastAsia="仿宋" w:hAnsi="仿宋" w:cs="仿宋" w:hint="eastAsia"/>
          <w:kern w:val="0"/>
          <w:sz w:val="32"/>
          <w:szCs w:val="32"/>
        </w:rPr>
        <w:t>13770595563，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办理入会手续</w:t>
      </w:r>
      <w:r w:rsidR="009F6A14">
        <w:rPr>
          <w:rFonts w:ascii="仿宋" w:eastAsia="仿宋" w:hAnsi="仿宋" w:cs="仿宋" w:hint="eastAsia"/>
          <w:kern w:val="0"/>
          <w:sz w:val="32"/>
          <w:szCs w:val="32"/>
        </w:rPr>
        <w:t>并同</w:t>
      </w:r>
      <w:r w:rsidR="009F6A14">
        <w:rPr>
          <w:rFonts w:ascii="仿宋" w:eastAsia="仿宋" w:hAnsi="仿宋" w:cs="仿宋"/>
          <w:kern w:val="0"/>
          <w:sz w:val="32"/>
          <w:szCs w:val="32"/>
        </w:rPr>
        <w:t>申报材料一并提交</w:t>
      </w:r>
      <w:r>
        <w:rPr>
          <w:rFonts w:ascii="仿宋" w:eastAsia="仿宋" w:hAnsi="仿宋" w:cs="仿宋" w:hint="eastAsia"/>
          <w:kern w:val="0"/>
          <w:sz w:val="32"/>
          <w:szCs w:val="32"/>
        </w:rPr>
        <w:t>)。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二、推荐渠道及名额分配</w:t>
      </w:r>
    </w:p>
    <w:p w:rsidR="009E6EBF" w:rsidRDefault="006B2E80">
      <w:pPr>
        <w:tabs>
          <w:tab w:val="left" w:pos="0"/>
        </w:tabs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（一）学会各会员单位、学会各分支机构、各设区市综合交通运输学会具有候选人推荐权。</w:t>
      </w:r>
    </w:p>
    <w:p w:rsidR="009E6EBF" w:rsidRDefault="006B2E80">
      <w:pPr>
        <w:tabs>
          <w:tab w:val="left" w:pos="0"/>
        </w:tabs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（二）学会各会员单位可推荐</w:t>
      </w:r>
      <w:r w:rsidR="009F6A14">
        <w:rPr>
          <w:rFonts w:ascii="仿宋" w:eastAsia="仿宋" w:hAnsi="仿宋" w:cs="仿宋" w:hint="eastAsia"/>
          <w:kern w:val="0"/>
          <w:sz w:val="32"/>
          <w:szCs w:val="32"/>
        </w:rPr>
        <w:t>不超过2名</w:t>
      </w:r>
      <w:r>
        <w:rPr>
          <w:rFonts w:ascii="仿宋" w:eastAsia="仿宋" w:hAnsi="仿宋" w:cs="仿宋" w:hint="eastAsia"/>
          <w:kern w:val="0"/>
          <w:sz w:val="32"/>
          <w:szCs w:val="32"/>
        </w:rPr>
        <w:t>候选人、学会各分支机构可推荐不超过2名候选人，各设区市综合交通运</w:t>
      </w:r>
      <w:r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输学会可推荐不超过5名候选人。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三、推荐要求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>候选人推荐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坚持“公开、公正、公平、择优”原则，严格把握标准和评选条件，保证推荐人选的质量。</w:t>
      </w:r>
    </w:p>
    <w:p w:rsidR="009E6EBF" w:rsidRDefault="006B2E80">
      <w:pPr>
        <w:tabs>
          <w:tab w:val="left" w:pos="0"/>
        </w:tabs>
        <w:snapToGrid w:val="0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（二）学会</w:t>
      </w:r>
      <w:r>
        <w:rPr>
          <w:rFonts w:ascii="仿宋" w:eastAsia="仿宋" w:hAnsi="仿宋" w:cs="仿宋" w:hint="eastAsia"/>
          <w:kern w:val="0"/>
          <w:sz w:val="32"/>
          <w:szCs w:val="32"/>
        </w:rPr>
        <w:t>会员单位推荐本单位人员，学会分支机构、设区市学会推荐相应会员单位的人员。</w:t>
      </w:r>
    </w:p>
    <w:p w:rsidR="009E6EBF" w:rsidRDefault="006B2E80">
      <w:pPr>
        <w:tabs>
          <w:tab w:val="left" w:pos="0"/>
        </w:tabs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（三）候选人推荐材料是学会青年科技奖评审的主要依据，应</w:t>
      </w:r>
      <w:r>
        <w:rPr>
          <w:rFonts w:ascii="仿宋" w:eastAsia="仿宋" w:hAnsi="仿宋" w:cs="仿宋" w:hint="eastAsia"/>
          <w:kern w:val="0"/>
          <w:sz w:val="32"/>
          <w:szCs w:val="32"/>
        </w:rPr>
        <w:t>客观、准确、真实</w:t>
      </w:r>
      <w:r>
        <w:rPr>
          <w:rFonts w:ascii="仿宋" w:eastAsia="仿宋" w:hAnsi="仿宋" w:cs="仿宋" w:hint="eastAsia"/>
          <w:sz w:val="32"/>
          <w:szCs w:val="32"/>
        </w:rPr>
        <w:t>，要重点突出候选人的创新性成就和贡献，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对于推荐材料填报不真实的，实行一票否决。</w:t>
      </w:r>
      <w:r>
        <w:rPr>
          <w:rFonts w:ascii="仿宋" w:eastAsia="仿宋" w:hAnsi="仿宋" w:cs="仿宋" w:hint="eastAsia"/>
          <w:sz w:val="32"/>
          <w:szCs w:val="32"/>
        </w:rPr>
        <w:t>非学术性报纸刊物的有关报道不作为证明材料。</w:t>
      </w:r>
    </w:p>
    <w:p w:rsidR="009E6EBF" w:rsidRDefault="006B2E80">
      <w:pPr>
        <w:tabs>
          <w:tab w:val="left" w:pos="0"/>
        </w:tabs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（四）候选人推荐材料不得涉及国家秘密，由候选人和所在会员单位负责保密审查。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="645"/>
        <w:rPr>
          <w:rStyle w:val="a8"/>
          <w:rFonts w:ascii="黑体" w:eastAsia="黑体" w:hAnsi="黑体" w:cs="黑体"/>
          <w:b w:val="0"/>
          <w:bCs/>
          <w:sz w:val="32"/>
          <w:szCs w:val="32"/>
        </w:rPr>
      </w:pPr>
      <w:r>
        <w:rPr>
          <w:rStyle w:val="a8"/>
          <w:rFonts w:ascii="黑体" w:eastAsia="黑体" w:hAnsi="黑体" w:cs="黑体" w:hint="eastAsia"/>
          <w:b w:val="0"/>
          <w:bCs/>
          <w:sz w:val="32"/>
          <w:szCs w:val="32"/>
        </w:rPr>
        <w:t>四、推荐材料报送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（一）电子材料报送：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  <w:highlight w:val="yellow"/>
        </w:rPr>
      </w:pPr>
      <w:r>
        <w:rPr>
          <w:rFonts w:ascii="仿宋" w:eastAsia="仿宋" w:hAnsi="仿宋" w:cs="仿宋" w:hint="eastAsia"/>
          <w:sz w:val="32"/>
          <w:szCs w:val="32"/>
        </w:rPr>
        <w:t>推荐表签字盖章后，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同证明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材料合并生成PDF文件，于</w:t>
      </w:r>
      <w:r>
        <w:rPr>
          <w:rFonts w:ascii="仿宋" w:eastAsia="仿宋" w:hAnsi="仿宋" w:cs="仿宋" w:hint="eastAsia"/>
          <w:kern w:val="0"/>
          <w:sz w:val="32"/>
          <w:szCs w:val="32"/>
        </w:rPr>
        <w:t>202</w:t>
      </w:r>
      <w:r w:rsidR="00DE6D0E">
        <w:rPr>
          <w:rFonts w:ascii="仿宋" w:eastAsia="仿宋" w:hAnsi="仿宋" w:cs="仿宋"/>
          <w:kern w:val="0"/>
          <w:sz w:val="32"/>
          <w:szCs w:val="32"/>
        </w:rPr>
        <w:t>2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7B2F13">
        <w:rPr>
          <w:rFonts w:ascii="仿宋" w:eastAsia="仿宋" w:hAnsi="仿宋" w:cs="仿宋" w:hint="eastAsia"/>
          <w:kern w:val="0"/>
          <w:sz w:val="32"/>
          <w:szCs w:val="32"/>
        </w:rPr>
        <w:t>10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7B2F13">
        <w:rPr>
          <w:rFonts w:ascii="仿宋" w:eastAsia="仿宋" w:hAnsi="仿宋" w:cs="仿宋" w:hint="eastAsia"/>
          <w:kern w:val="0"/>
          <w:sz w:val="32"/>
          <w:szCs w:val="32"/>
        </w:rPr>
        <w:t>31</w:t>
      </w:r>
      <w:r>
        <w:rPr>
          <w:rFonts w:ascii="仿宋" w:eastAsia="仿宋" w:hAnsi="仿宋" w:cs="仿宋" w:hint="eastAsia"/>
          <w:kern w:val="0"/>
          <w:sz w:val="32"/>
          <w:szCs w:val="32"/>
        </w:rPr>
        <w:t>日17：00前</w:t>
      </w:r>
      <w:r w:rsidR="0053658A">
        <w:rPr>
          <w:rFonts w:ascii="仿宋" w:eastAsia="仿宋" w:hAnsi="仿宋" w:cs="仿宋" w:hint="eastAsia"/>
          <w:kern w:val="0"/>
          <w:sz w:val="32"/>
          <w:szCs w:val="32"/>
        </w:rPr>
        <w:t>将</w:t>
      </w:r>
      <w:r w:rsidR="0053658A">
        <w:rPr>
          <w:rFonts w:ascii="仿宋" w:eastAsia="仿宋" w:hAnsi="仿宋" w:cs="仿宋"/>
          <w:kern w:val="0"/>
          <w:sz w:val="32"/>
          <w:szCs w:val="32"/>
        </w:rPr>
        <w:t>推荐表及证明材料的Word版本及</w:t>
      </w:r>
      <w:r w:rsidR="0053658A">
        <w:rPr>
          <w:rFonts w:ascii="仿宋" w:eastAsia="仿宋" w:hAnsi="仿宋" w:cs="仿宋" w:hint="eastAsia"/>
          <w:kern w:val="0"/>
          <w:sz w:val="32"/>
          <w:szCs w:val="32"/>
        </w:rPr>
        <w:t>PDF版本</w:t>
      </w:r>
      <w:r w:rsidR="0053658A">
        <w:rPr>
          <w:rFonts w:ascii="仿宋" w:eastAsia="仿宋" w:hAnsi="仿宋" w:cs="仿宋"/>
          <w:kern w:val="0"/>
          <w:sz w:val="32"/>
          <w:szCs w:val="32"/>
        </w:rPr>
        <w:t>各一份</w:t>
      </w:r>
      <w:r>
        <w:rPr>
          <w:rFonts w:ascii="仿宋" w:eastAsia="仿宋" w:hAnsi="仿宋" w:cs="仿宋" w:hint="eastAsia"/>
          <w:kern w:val="0"/>
          <w:sz w:val="32"/>
          <w:szCs w:val="32"/>
        </w:rPr>
        <w:t>发送至指定电子邮箱。</w:t>
      </w:r>
      <w:r w:rsidR="0053658A">
        <w:rPr>
          <w:rFonts w:ascii="仿宋" w:eastAsia="仿宋" w:hAnsi="仿宋" w:cs="仿宋" w:hint="eastAsia"/>
          <w:kern w:val="0"/>
          <w:sz w:val="32"/>
          <w:szCs w:val="32"/>
        </w:rPr>
        <w:t>（备：</w:t>
      </w:r>
      <w:r w:rsidR="0053658A">
        <w:rPr>
          <w:rFonts w:ascii="仿宋" w:eastAsia="仿宋" w:hAnsi="仿宋" w:cs="仿宋"/>
          <w:sz w:val="32"/>
          <w:szCs w:val="32"/>
        </w:rPr>
        <w:t>Word版本不需要签字盖章</w:t>
      </w:r>
      <w:r w:rsidR="009F6A14">
        <w:rPr>
          <w:rFonts w:ascii="仿宋" w:eastAsia="仿宋" w:hAnsi="仿宋" w:cs="仿宋" w:hint="eastAsia"/>
          <w:sz w:val="32"/>
          <w:szCs w:val="32"/>
        </w:rPr>
        <w:t>，PDF版本</w:t>
      </w:r>
      <w:r w:rsidR="009F6A14">
        <w:rPr>
          <w:rFonts w:ascii="仿宋" w:eastAsia="仿宋" w:hAnsi="仿宋" w:cs="仿宋"/>
          <w:sz w:val="32"/>
          <w:szCs w:val="32"/>
        </w:rPr>
        <w:t>需要签字盖章</w:t>
      </w:r>
      <w:r w:rsidR="0053658A">
        <w:rPr>
          <w:rFonts w:ascii="仿宋" w:eastAsia="仿宋" w:hAnsi="仿宋" w:cs="仿宋" w:hint="eastAsia"/>
          <w:kern w:val="0"/>
          <w:sz w:val="32"/>
          <w:szCs w:val="32"/>
        </w:rPr>
        <w:t>）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（二）纸质材料报送：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color w:val="3D3D3D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1、《江苏省综合交通运输学会青年科技奖推荐表》一式</w:t>
      </w:r>
      <w:r w:rsidR="009F6A14"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份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shd w:val="clear" w:color="auto" w:fill="FFFFFF"/>
          <w:lang w:bidi="ar"/>
        </w:rPr>
        <w:t>（候选人签字、工作所在的会员单位签署意见并加盖公章；需推荐单位的，相关单位签署意见并加盖公章）。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lastRenderedPageBreak/>
        <w:t>2、有关成果和业绩的证明材料1份（以近五年为主）。包括：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（1）证明材料目录；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（2）获得表彰奖励证明材料； 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（3）公开发表的代表性论文和专著（论文只需提供所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发刊物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 xml:space="preserve">的封面、目录及论文首页，专著只需提供封面和目录）； 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（4）知识产权证明材料；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（5）主要科技成果评价（鉴定）证明材料；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（6）技术应用证明材料；</w:t>
      </w:r>
    </w:p>
    <w:p w:rsidR="009F6A14" w:rsidRDefault="006B2E80" w:rsidP="009F6A14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jc w:val="both"/>
        <w:rPr>
          <w:rFonts w:ascii="仿宋" w:eastAsia="仿宋" w:hAnsi="仿宋" w:cs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（7）其他材料。</w:t>
      </w:r>
    </w:p>
    <w:p w:rsidR="009F6A14" w:rsidRPr="00AA08F7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A08F7">
        <w:rPr>
          <w:rFonts w:ascii="仿宋" w:eastAsia="仿宋" w:hAnsi="仿宋" w:cs="仿宋" w:hint="eastAsia"/>
          <w:sz w:val="32"/>
          <w:szCs w:val="32"/>
        </w:rPr>
        <w:t>3、</w:t>
      </w:r>
      <w:r w:rsidR="00AA08F7" w:rsidRPr="00AA08F7">
        <w:rPr>
          <w:rFonts w:ascii="仿宋" w:eastAsia="仿宋" w:hAnsi="仿宋" w:cs="仿宋" w:hint="eastAsia"/>
          <w:sz w:val="32"/>
          <w:szCs w:val="32"/>
        </w:rPr>
        <w:t>江苏省综合交通运输学会青年科技奖申报人基本情况表</w:t>
      </w:r>
      <w:r w:rsidR="009F6A14" w:rsidRPr="00AA08F7">
        <w:rPr>
          <w:rFonts w:ascii="仿宋" w:eastAsia="仿宋" w:hAnsi="仿宋" w:cs="仿宋" w:hint="eastAsia"/>
          <w:sz w:val="32"/>
          <w:szCs w:val="32"/>
        </w:rPr>
        <w:t>Word一份</w:t>
      </w:r>
    </w:p>
    <w:p w:rsidR="009F6A14" w:rsidRPr="00AA08F7" w:rsidRDefault="009F6A14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A08F7">
        <w:rPr>
          <w:rFonts w:ascii="仿宋" w:eastAsia="仿宋" w:hAnsi="仿宋" w:cs="仿宋"/>
          <w:sz w:val="32"/>
          <w:szCs w:val="32"/>
        </w:rPr>
        <w:t>4</w:t>
      </w:r>
      <w:r w:rsidRPr="00AA08F7">
        <w:rPr>
          <w:rFonts w:ascii="仿宋" w:eastAsia="仿宋" w:hAnsi="仿宋" w:cs="仿宋" w:hint="eastAsia"/>
          <w:sz w:val="32"/>
          <w:szCs w:val="32"/>
        </w:rPr>
        <w:t>、青年</w:t>
      </w:r>
      <w:r w:rsidRPr="00AA08F7">
        <w:rPr>
          <w:rFonts w:ascii="仿宋" w:eastAsia="仿宋" w:hAnsi="仿宋" w:cs="仿宋"/>
          <w:sz w:val="32"/>
          <w:szCs w:val="32"/>
        </w:rPr>
        <w:t>专家人才委员会</w:t>
      </w:r>
      <w:r w:rsidRPr="00AA08F7">
        <w:rPr>
          <w:rFonts w:ascii="仿宋" w:eastAsia="仿宋" w:hAnsi="仿宋" w:cs="仿宋" w:hint="eastAsia"/>
          <w:sz w:val="32"/>
          <w:szCs w:val="32"/>
        </w:rPr>
        <w:t>申请</w:t>
      </w:r>
      <w:r w:rsidR="00AA08F7">
        <w:rPr>
          <w:rFonts w:ascii="仿宋" w:eastAsia="仿宋" w:hAnsi="仿宋" w:cs="仿宋" w:hint="eastAsia"/>
          <w:sz w:val="32"/>
          <w:szCs w:val="32"/>
        </w:rPr>
        <w:t>表</w:t>
      </w:r>
      <w:r w:rsidRPr="00AA08F7">
        <w:rPr>
          <w:rFonts w:ascii="仿宋" w:eastAsia="仿宋" w:hAnsi="仿宋" w:cs="仿宋"/>
          <w:sz w:val="32"/>
          <w:szCs w:val="32"/>
        </w:rPr>
        <w:t>材料</w:t>
      </w:r>
      <w:r w:rsidR="00AA08F7">
        <w:rPr>
          <w:rFonts w:ascii="仿宋" w:eastAsia="仿宋" w:hAnsi="仿宋" w:cs="仿宋" w:hint="eastAsia"/>
          <w:sz w:val="32"/>
          <w:szCs w:val="32"/>
        </w:rPr>
        <w:t>一份</w:t>
      </w:r>
    </w:p>
    <w:p w:rsidR="009E6EBF" w:rsidRDefault="009F6A14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6B2E80">
        <w:rPr>
          <w:rFonts w:ascii="仿宋" w:eastAsia="仿宋" w:hAnsi="仿宋" w:cs="仿宋" w:hint="eastAsia"/>
          <w:sz w:val="32"/>
          <w:szCs w:val="32"/>
        </w:rPr>
        <w:t>纸质材料于</w:t>
      </w:r>
      <w:r w:rsidR="006B2E80">
        <w:rPr>
          <w:rFonts w:ascii="仿宋" w:eastAsia="仿宋" w:hAnsi="仿宋" w:cs="仿宋" w:hint="eastAsia"/>
          <w:kern w:val="0"/>
          <w:sz w:val="32"/>
          <w:szCs w:val="32"/>
        </w:rPr>
        <w:t>202</w:t>
      </w:r>
      <w:r w:rsidR="00DE6D0E">
        <w:rPr>
          <w:rFonts w:ascii="仿宋" w:eastAsia="仿宋" w:hAnsi="仿宋" w:cs="仿宋"/>
          <w:kern w:val="0"/>
          <w:sz w:val="32"/>
          <w:szCs w:val="32"/>
        </w:rPr>
        <w:t>2</w:t>
      </w:r>
      <w:r w:rsidR="006B2E80"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7B2F13">
        <w:rPr>
          <w:rFonts w:ascii="仿宋" w:eastAsia="仿宋" w:hAnsi="仿宋" w:cs="仿宋" w:hint="eastAsia"/>
          <w:kern w:val="0"/>
          <w:sz w:val="32"/>
          <w:szCs w:val="32"/>
        </w:rPr>
        <w:t>10</w:t>
      </w:r>
      <w:r w:rsidR="006B2E80">
        <w:rPr>
          <w:rFonts w:ascii="仿宋" w:eastAsia="仿宋" w:hAnsi="仿宋" w:cs="仿宋" w:hint="eastAsia"/>
          <w:kern w:val="0"/>
          <w:sz w:val="32"/>
          <w:szCs w:val="32"/>
        </w:rPr>
        <w:t>月</w:t>
      </w:r>
      <w:r w:rsidR="007B2F13">
        <w:rPr>
          <w:rFonts w:ascii="仿宋" w:eastAsia="仿宋" w:hAnsi="仿宋" w:cs="仿宋" w:hint="eastAsia"/>
          <w:kern w:val="0"/>
          <w:sz w:val="32"/>
          <w:szCs w:val="32"/>
        </w:rPr>
        <w:t>31</w:t>
      </w:r>
      <w:r w:rsidR="006B2E80">
        <w:rPr>
          <w:rFonts w:ascii="仿宋" w:eastAsia="仿宋" w:hAnsi="仿宋" w:cs="仿宋" w:hint="eastAsia"/>
          <w:kern w:val="0"/>
          <w:sz w:val="32"/>
          <w:szCs w:val="32"/>
        </w:rPr>
        <w:t>日17：00前</w:t>
      </w:r>
      <w:r>
        <w:rPr>
          <w:rFonts w:ascii="仿宋" w:eastAsia="仿宋" w:hAnsi="仿宋" w:cs="仿宋" w:hint="eastAsia"/>
          <w:kern w:val="0"/>
          <w:sz w:val="32"/>
          <w:szCs w:val="32"/>
        </w:rPr>
        <w:t>邮寄</w:t>
      </w:r>
      <w:r w:rsidR="006B2E80">
        <w:rPr>
          <w:rFonts w:ascii="仿宋" w:eastAsia="仿宋" w:hAnsi="仿宋" w:cs="仿宋" w:hint="eastAsia"/>
          <w:kern w:val="0"/>
          <w:sz w:val="32"/>
          <w:szCs w:val="32"/>
        </w:rPr>
        <w:t>报</w:t>
      </w:r>
      <w:r w:rsidR="006B2E80">
        <w:rPr>
          <w:rFonts w:ascii="仿宋" w:eastAsia="仿宋" w:hAnsi="仿宋" w:cs="仿宋" w:hint="eastAsia"/>
          <w:sz w:val="32"/>
          <w:szCs w:val="32"/>
        </w:rPr>
        <w:t>送至</w:t>
      </w:r>
      <w:r>
        <w:rPr>
          <w:rFonts w:ascii="仿宋" w:eastAsia="仿宋" w:hAnsi="仿宋" w:cs="仿宋" w:hint="eastAsia"/>
          <w:kern w:val="0"/>
          <w:sz w:val="32"/>
          <w:szCs w:val="32"/>
        </w:rPr>
        <w:t>指定</w:t>
      </w:r>
      <w:r>
        <w:rPr>
          <w:rFonts w:ascii="仿宋" w:eastAsia="仿宋" w:hAnsi="仿宋" w:cs="仿宋"/>
          <w:kern w:val="0"/>
          <w:sz w:val="32"/>
          <w:szCs w:val="32"/>
        </w:rPr>
        <w:t>地点</w:t>
      </w:r>
      <w:r w:rsidR="006B2E80">
        <w:rPr>
          <w:rFonts w:ascii="仿宋" w:eastAsia="仿宋" w:hAnsi="仿宋" w:cs="仿宋" w:hint="eastAsia"/>
          <w:kern w:val="0"/>
          <w:sz w:val="32"/>
          <w:szCs w:val="32"/>
        </w:rPr>
        <w:t>，需与</w:t>
      </w:r>
      <w:r w:rsidR="006B2E80">
        <w:rPr>
          <w:rFonts w:ascii="仿宋" w:eastAsia="仿宋" w:hAnsi="仿宋" w:cs="仿宋" w:hint="eastAsia"/>
          <w:sz w:val="32"/>
          <w:szCs w:val="32"/>
        </w:rPr>
        <w:t>电子材料保持一致。</w:t>
      </w: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rPr>
          <w:rStyle w:val="a8"/>
          <w:rFonts w:ascii="黑体" w:eastAsia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五、报送地址及</w:t>
      </w:r>
      <w:r>
        <w:rPr>
          <w:rStyle w:val="a8"/>
          <w:rFonts w:ascii="黑体" w:eastAsia="黑体" w:hAnsi="黑体" w:cs="黑体" w:hint="eastAsia"/>
          <w:b w:val="0"/>
          <w:sz w:val="32"/>
          <w:szCs w:val="32"/>
        </w:rPr>
        <w:t>联系方式</w:t>
      </w:r>
    </w:p>
    <w:p w:rsidR="009E6EBF" w:rsidRDefault="006B2E80" w:rsidP="00AA08F7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A08F7">
        <w:rPr>
          <w:rFonts w:ascii="仿宋" w:eastAsia="仿宋" w:hAnsi="仿宋" w:cs="仿宋" w:hint="eastAsia"/>
          <w:sz w:val="32"/>
          <w:szCs w:val="32"/>
        </w:rPr>
        <w:t>学会青年专家人才委员会秘书处</w:t>
      </w:r>
    </w:p>
    <w:p w:rsidR="009E6EBF" w:rsidRDefault="006B2E80">
      <w:pPr>
        <w:snapToGrid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="00AA08F7">
        <w:rPr>
          <w:rFonts w:ascii="仿宋" w:eastAsia="仿宋" w:hAnsi="仿宋" w:cs="仿宋" w:hint="eastAsia"/>
          <w:sz w:val="32"/>
          <w:szCs w:val="32"/>
        </w:rPr>
        <w:t>束</w:t>
      </w:r>
      <w:r w:rsidR="00AA08F7">
        <w:rPr>
          <w:rFonts w:ascii="仿宋" w:eastAsia="仿宋" w:hAnsi="仿宋" w:cs="仿宋"/>
          <w:sz w:val="32"/>
          <w:szCs w:val="32"/>
        </w:rPr>
        <w:t>佩璟</w:t>
      </w:r>
    </w:p>
    <w:p w:rsidR="009E6EBF" w:rsidRDefault="006B2E80">
      <w:pPr>
        <w:snapToGrid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  话：</w:t>
      </w:r>
      <w:r w:rsidR="00AA08F7">
        <w:rPr>
          <w:rFonts w:ascii="仿宋" w:eastAsia="仿宋" w:hAnsi="仿宋" w:cs="仿宋"/>
          <w:sz w:val="32"/>
          <w:szCs w:val="32"/>
        </w:rPr>
        <w:t>025-58786635</w:t>
      </w:r>
    </w:p>
    <w:p w:rsidR="009E6EBF" w:rsidRDefault="006B2E80">
      <w:pPr>
        <w:snapToGrid w:val="0"/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t>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箱：youthaward@163.com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地  址：江苏省南京市秦淮区</w:t>
      </w:r>
      <w:r w:rsidR="00AA08F7">
        <w:rPr>
          <w:rFonts w:ascii="仿宋" w:eastAsia="仿宋" w:hAnsi="仿宋" w:cs="仿宋" w:hint="eastAsia"/>
          <w:sz w:val="32"/>
          <w:szCs w:val="32"/>
        </w:rPr>
        <w:t>建</w:t>
      </w:r>
      <w:proofErr w:type="gramStart"/>
      <w:r w:rsidR="00AA08F7">
        <w:rPr>
          <w:rFonts w:ascii="仿宋" w:eastAsia="仿宋" w:hAnsi="仿宋" w:cs="仿宋" w:hint="eastAsia"/>
          <w:sz w:val="32"/>
          <w:szCs w:val="32"/>
        </w:rPr>
        <w:t>邺</w:t>
      </w:r>
      <w:proofErr w:type="gramEnd"/>
      <w:r w:rsidR="00AA08F7">
        <w:rPr>
          <w:rFonts w:ascii="仿宋" w:eastAsia="仿宋" w:hAnsi="仿宋" w:cs="仿宋" w:hint="eastAsia"/>
          <w:sz w:val="32"/>
          <w:szCs w:val="32"/>
        </w:rPr>
        <w:t>路168号7</w:t>
      </w:r>
      <w:r w:rsidR="00AA08F7">
        <w:rPr>
          <w:rFonts w:ascii="仿宋" w:eastAsia="仿宋" w:hAnsi="仿宋" w:cs="仿宋"/>
          <w:sz w:val="32"/>
          <w:szCs w:val="32"/>
        </w:rPr>
        <w:t>-2</w:t>
      </w:r>
      <w:r w:rsidR="00AA08F7">
        <w:rPr>
          <w:rFonts w:ascii="仿宋" w:eastAsia="仿宋" w:hAnsi="仿宋" w:cs="仿宋" w:hint="eastAsia"/>
          <w:sz w:val="32"/>
          <w:szCs w:val="32"/>
        </w:rPr>
        <w:t>号楼201室</w:t>
      </w:r>
    </w:p>
    <w:p w:rsidR="009E6EBF" w:rsidRDefault="006B2E80">
      <w:pPr>
        <w:snapToGrid w:val="0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 xml:space="preserve">  编：2100</w:t>
      </w:r>
      <w:r w:rsidR="00AA08F7">
        <w:rPr>
          <w:rFonts w:ascii="仿宋" w:eastAsia="仿宋" w:hAnsi="仿宋" w:cs="仿宋"/>
          <w:sz w:val="32"/>
          <w:szCs w:val="32"/>
        </w:rPr>
        <w:t>00</w:t>
      </w:r>
    </w:p>
    <w:p w:rsidR="009E6EBF" w:rsidRDefault="006B2E80" w:rsidP="00175353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附件：江苏省</w:t>
      </w:r>
      <w:r>
        <w:rPr>
          <w:rFonts w:ascii="仿宋" w:eastAsia="仿宋" w:hAnsi="仿宋" w:cs="仿宋" w:hint="eastAsia"/>
          <w:sz w:val="32"/>
          <w:szCs w:val="32"/>
        </w:rPr>
        <w:t>综合交通运输学会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青年科技奖推荐表</w:t>
      </w:r>
    </w:p>
    <w:p w:rsidR="009E6EBF" w:rsidRDefault="009E6EBF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8B52D8" w:rsidRDefault="008B52D8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1300" w:firstLine="416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8B52D8" w:rsidRDefault="008B52D8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1300" w:firstLine="416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8B52D8" w:rsidRDefault="008B52D8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1300" w:firstLine="4160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9E6EBF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firstLineChars="1300" w:firstLine="416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江苏省</w:t>
      </w:r>
      <w:r>
        <w:rPr>
          <w:rFonts w:ascii="仿宋" w:eastAsia="仿宋" w:hAnsi="仿宋" w:cs="仿宋" w:hint="eastAsia"/>
          <w:sz w:val="32"/>
          <w:szCs w:val="32"/>
        </w:rPr>
        <w:t>综合交通运输学会</w:t>
      </w:r>
      <w:bookmarkStart w:id="0" w:name="_GoBack"/>
      <w:bookmarkEnd w:id="0"/>
    </w:p>
    <w:p w:rsidR="00DE6D0E" w:rsidRDefault="006B2E80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ind w:leftChars="100" w:left="210" w:firstLineChars="1400" w:firstLine="4480"/>
        <w:rPr>
          <w:rFonts w:ascii="宋体" w:eastAsia="宋体" w:hAnsi="宋体" w:cs="宋体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202</w:t>
      </w:r>
      <w:r w:rsidR="00DE6D0E">
        <w:rPr>
          <w:rFonts w:ascii="仿宋" w:eastAsia="仿宋" w:hAnsi="仿宋" w:cs="仿宋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</w:t>
      </w:r>
      <w:r w:rsidR="00AA08F7">
        <w:rPr>
          <w:rFonts w:ascii="仿宋" w:eastAsia="仿宋" w:hAnsi="仿宋" w:cs="仿宋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月</w:t>
      </w:r>
      <w:r w:rsidR="00EE53C9">
        <w:rPr>
          <w:rFonts w:ascii="仿宋" w:eastAsia="仿宋" w:hAnsi="仿宋" w:cs="仿宋"/>
          <w:sz w:val="32"/>
          <w:szCs w:val="32"/>
          <w:shd w:val="clear" w:color="auto" w:fill="FFFFFF"/>
        </w:rPr>
        <w:t>2</w:t>
      </w:r>
      <w:r w:rsidR="00EE53C9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9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日 </w:t>
      </w:r>
      <w:r>
        <w:rPr>
          <w:rFonts w:ascii="宋体" w:eastAsia="宋体" w:hAnsi="宋体" w:cs="宋体" w:hint="eastAsia"/>
          <w:sz w:val="32"/>
          <w:szCs w:val="32"/>
          <w:shd w:val="clear" w:color="auto" w:fill="FFFFFF"/>
        </w:rPr>
        <w:t>  </w:t>
      </w: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8B52D8" w:rsidRDefault="008B52D8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宋体" w:eastAsia="宋体" w:hAnsi="宋体" w:cs="宋体" w:hint="eastAsia"/>
          <w:sz w:val="32"/>
          <w:szCs w:val="32"/>
          <w:shd w:val="clear" w:color="auto" w:fill="FFFFFF"/>
        </w:rPr>
      </w:pPr>
    </w:p>
    <w:p w:rsidR="009E6EBF" w:rsidRPr="008B52D8" w:rsidRDefault="00AA08F7" w:rsidP="00AA08F7">
      <w:pPr>
        <w:pStyle w:val="a7"/>
        <w:widowControl/>
        <w:shd w:val="clear" w:color="auto" w:fill="FFFFFF"/>
        <w:snapToGrid w:val="0"/>
        <w:spacing w:beforeAutospacing="0" w:afterAutospacing="0" w:line="360" w:lineRule="auto"/>
        <w:rPr>
          <w:rFonts w:ascii="仿宋" w:eastAsia="仿宋" w:hAnsi="仿宋" w:cs="宋体"/>
          <w:sz w:val="32"/>
          <w:szCs w:val="32"/>
          <w:shd w:val="clear" w:color="auto" w:fill="FFFFFF"/>
        </w:rPr>
      </w:pPr>
      <w:r w:rsidRPr="008B52D8">
        <w:rPr>
          <w:rFonts w:ascii="仿宋" w:eastAsia="仿宋" w:hAnsi="仿宋" w:cs="宋体" w:hint="eastAsia"/>
          <w:sz w:val="32"/>
          <w:szCs w:val="32"/>
          <w:shd w:val="clear" w:color="auto" w:fill="FFFFFF"/>
        </w:rPr>
        <w:lastRenderedPageBreak/>
        <w:t>附件</w:t>
      </w:r>
      <w:r w:rsidR="00175353" w:rsidRPr="008B52D8">
        <w:rPr>
          <w:rFonts w:ascii="仿宋" w:eastAsia="仿宋" w:hAnsi="仿宋" w:cs="宋体" w:hint="eastAsia"/>
          <w:sz w:val="32"/>
          <w:szCs w:val="32"/>
          <w:shd w:val="clear" w:color="auto" w:fill="FFFFFF"/>
        </w:rPr>
        <w:t>：</w:t>
      </w:r>
    </w:p>
    <w:p w:rsidR="009E6EBF" w:rsidRDefault="006B2E80">
      <w:pPr>
        <w:ind w:firstLineChars="1800" w:firstLine="5760"/>
        <w:outlineLvl w:val="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编号：</w:t>
      </w:r>
      <w:r>
        <w:rPr>
          <w:rFonts w:eastAsia="仿宋_GB2312" w:hint="eastAsia"/>
          <w:sz w:val="32"/>
          <w:szCs w:val="32"/>
          <w:u w:val="single"/>
        </w:rPr>
        <w:t xml:space="preserve">          </w:t>
      </w:r>
    </w:p>
    <w:p w:rsidR="009E6EBF" w:rsidRDefault="009E6EBF">
      <w:pPr>
        <w:outlineLvl w:val="0"/>
        <w:rPr>
          <w:rFonts w:eastAsia="仿宋_GB2312"/>
          <w:sz w:val="32"/>
          <w:szCs w:val="32"/>
        </w:rPr>
      </w:pPr>
    </w:p>
    <w:p w:rsidR="009E6EBF" w:rsidRDefault="009E6EBF">
      <w:pPr>
        <w:outlineLvl w:val="0"/>
        <w:rPr>
          <w:rFonts w:eastAsia="仿宋_GB2312"/>
          <w:sz w:val="32"/>
          <w:szCs w:val="32"/>
        </w:rPr>
      </w:pPr>
    </w:p>
    <w:p w:rsidR="009E6EBF" w:rsidRDefault="009E6EBF">
      <w:pPr>
        <w:outlineLvl w:val="0"/>
        <w:rPr>
          <w:rFonts w:eastAsia="仿宋_GB2312"/>
          <w:sz w:val="32"/>
          <w:szCs w:val="32"/>
        </w:rPr>
      </w:pPr>
    </w:p>
    <w:p w:rsidR="009E6EBF" w:rsidRDefault="006B2E80">
      <w:pPr>
        <w:jc w:val="center"/>
        <w:outlineLvl w:val="0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江苏省综合交通运输学会</w:t>
      </w:r>
    </w:p>
    <w:p w:rsidR="009E6EBF" w:rsidRDefault="006B2E80">
      <w:pPr>
        <w:jc w:val="center"/>
        <w:outlineLvl w:val="0"/>
        <w:rPr>
          <w:rFonts w:ascii="黑体" w:eastAsia="黑体" w:hAnsi="黑体" w:cs="黑体"/>
          <w:sz w:val="52"/>
          <w:szCs w:val="52"/>
        </w:rPr>
      </w:pPr>
      <w:r>
        <w:rPr>
          <w:rFonts w:ascii="黑体" w:eastAsia="黑体" w:hAnsi="黑体" w:cs="黑体" w:hint="eastAsia"/>
          <w:sz w:val="52"/>
          <w:szCs w:val="52"/>
        </w:rPr>
        <w:t>青年科技奖推荐表</w:t>
      </w:r>
    </w:p>
    <w:p w:rsidR="009E6EBF" w:rsidRDefault="009E6EBF">
      <w:pPr>
        <w:jc w:val="center"/>
        <w:rPr>
          <w:b/>
          <w:sz w:val="32"/>
        </w:rPr>
      </w:pPr>
    </w:p>
    <w:p w:rsidR="009E6EBF" w:rsidRDefault="009E6EBF">
      <w:pPr>
        <w:jc w:val="center"/>
        <w:rPr>
          <w:b/>
          <w:sz w:val="32"/>
        </w:rPr>
      </w:pPr>
    </w:p>
    <w:p w:rsidR="009E6EBF" w:rsidRDefault="009E6EBF">
      <w:pPr>
        <w:jc w:val="center"/>
        <w:rPr>
          <w:b/>
          <w:sz w:val="32"/>
        </w:rPr>
      </w:pPr>
    </w:p>
    <w:p w:rsidR="009E6EBF" w:rsidRDefault="009E6EBF">
      <w:pPr>
        <w:jc w:val="center"/>
        <w:rPr>
          <w:b/>
          <w:sz w:val="32"/>
        </w:rPr>
      </w:pPr>
    </w:p>
    <w:p w:rsidR="009E6EBF" w:rsidRDefault="006B2E80">
      <w:pPr>
        <w:ind w:left="1680" w:firstLine="420"/>
        <w:outlineLvl w:val="0"/>
        <w:rPr>
          <w:rFonts w:ascii="仿宋" w:eastAsia="仿宋" w:hAnsi="仿宋" w:cs="仿宋"/>
          <w:sz w:val="30"/>
          <w:u w:val="single"/>
        </w:rPr>
      </w:pPr>
      <w:r>
        <w:rPr>
          <w:rFonts w:ascii="仿宋" w:eastAsia="仿宋" w:hAnsi="仿宋" w:cs="仿宋" w:hint="eastAsia"/>
          <w:sz w:val="30"/>
        </w:rPr>
        <w:t xml:space="preserve">人选姓名 </w:t>
      </w:r>
      <w:r>
        <w:rPr>
          <w:rFonts w:ascii="仿宋" w:eastAsia="仿宋" w:hAnsi="仿宋" w:cs="仿宋" w:hint="eastAsia"/>
          <w:sz w:val="30"/>
          <w:u w:val="single"/>
        </w:rPr>
        <w:t xml:space="preserve">                 </w:t>
      </w:r>
    </w:p>
    <w:p w:rsidR="009E6EBF" w:rsidRDefault="006B2E80">
      <w:pPr>
        <w:ind w:left="1680" w:firstLine="420"/>
        <w:outlineLvl w:val="0"/>
        <w:rPr>
          <w:rFonts w:ascii="仿宋" w:eastAsia="仿宋" w:hAnsi="仿宋" w:cs="仿宋"/>
          <w:sz w:val="30"/>
          <w:u w:val="single"/>
        </w:rPr>
      </w:pPr>
      <w:r>
        <w:rPr>
          <w:rFonts w:ascii="仿宋" w:eastAsia="仿宋" w:hAnsi="仿宋" w:cs="仿宋" w:hint="eastAsia"/>
          <w:sz w:val="30"/>
        </w:rPr>
        <w:t xml:space="preserve">工作单位 </w:t>
      </w:r>
      <w:r>
        <w:rPr>
          <w:rFonts w:ascii="仿宋" w:eastAsia="仿宋" w:hAnsi="仿宋" w:cs="仿宋" w:hint="eastAsia"/>
          <w:sz w:val="30"/>
          <w:u w:val="single"/>
        </w:rPr>
        <w:t xml:space="preserve">                 </w:t>
      </w:r>
    </w:p>
    <w:p w:rsidR="009E6EBF" w:rsidRDefault="006B2E80">
      <w:pPr>
        <w:ind w:left="1680" w:firstLine="420"/>
        <w:outlineLvl w:val="0"/>
        <w:rPr>
          <w:rFonts w:ascii="仿宋" w:eastAsia="仿宋" w:hAnsi="仿宋" w:cs="仿宋"/>
          <w:sz w:val="30"/>
          <w:u w:val="single"/>
        </w:rPr>
      </w:pPr>
      <w:r>
        <w:rPr>
          <w:rFonts w:ascii="仿宋" w:eastAsia="仿宋" w:hAnsi="仿宋" w:cs="仿宋" w:hint="eastAsia"/>
          <w:sz w:val="30"/>
        </w:rPr>
        <w:t xml:space="preserve">专业专长 </w:t>
      </w:r>
      <w:r>
        <w:rPr>
          <w:rFonts w:ascii="仿宋" w:eastAsia="仿宋" w:hAnsi="仿宋" w:cs="仿宋" w:hint="eastAsia"/>
          <w:sz w:val="30"/>
          <w:u w:val="single"/>
        </w:rPr>
        <w:t xml:space="preserve">                 </w:t>
      </w:r>
    </w:p>
    <w:p w:rsidR="009E6EBF" w:rsidRDefault="006B2E80">
      <w:pPr>
        <w:ind w:left="1680" w:firstLine="420"/>
        <w:outlineLvl w:val="0"/>
        <w:rPr>
          <w:rFonts w:ascii="仿宋" w:eastAsia="仿宋" w:hAnsi="仿宋" w:cs="仿宋"/>
          <w:sz w:val="30"/>
          <w:u w:val="single"/>
        </w:rPr>
      </w:pPr>
      <w:r>
        <w:rPr>
          <w:rFonts w:ascii="仿宋" w:eastAsia="仿宋" w:hAnsi="仿宋" w:cs="仿宋" w:hint="eastAsia"/>
          <w:sz w:val="30"/>
        </w:rPr>
        <w:t xml:space="preserve">推荐单位 </w:t>
      </w:r>
      <w:r>
        <w:rPr>
          <w:rFonts w:ascii="仿宋" w:eastAsia="仿宋" w:hAnsi="仿宋" w:cs="仿宋" w:hint="eastAsia"/>
          <w:sz w:val="30"/>
          <w:u w:val="single"/>
        </w:rPr>
        <w:t xml:space="preserve">                 </w:t>
      </w:r>
    </w:p>
    <w:p w:rsidR="009E6EBF" w:rsidRDefault="009E6EBF">
      <w:pPr>
        <w:rPr>
          <w:sz w:val="30"/>
          <w:u w:val="single"/>
        </w:rPr>
      </w:pPr>
    </w:p>
    <w:p w:rsidR="009E6EBF" w:rsidRDefault="009E6EBF">
      <w:pPr>
        <w:rPr>
          <w:sz w:val="30"/>
          <w:u w:val="single"/>
        </w:rPr>
      </w:pPr>
    </w:p>
    <w:tbl>
      <w:tblPr>
        <w:tblpPr w:leftFromText="180" w:rightFromText="180" w:vertAnchor="text" w:horzAnchor="page" w:tblpX="2958" w:tblpY="1730"/>
        <w:tblW w:w="0" w:type="auto"/>
        <w:tblLayout w:type="fixed"/>
        <w:tblLook w:val="04A0" w:firstRow="1" w:lastRow="0" w:firstColumn="1" w:lastColumn="0" w:noHBand="0" w:noVBand="1"/>
      </w:tblPr>
      <w:tblGrid>
        <w:gridCol w:w="5918"/>
      </w:tblGrid>
      <w:tr w:rsidR="009E6EBF">
        <w:trPr>
          <w:trHeight w:val="625"/>
        </w:trPr>
        <w:tc>
          <w:tcPr>
            <w:tcW w:w="5918" w:type="dxa"/>
          </w:tcPr>
          <w:p w:rsidR="009E6EBF" w:rsidRDefault="006B2E80">
            <w:pPr>
              <w:jc w:val="distribute"/>
              <w:rPr>
                <w:rFonts w:ascii="黑体" w:eastAsia="黑体" w:hAnsi="黑体"/>
                <w:sz w:val="30"/>
              </w:rPr>
            </w:pPr>
            <w:r>
              <w:rPr>
                <w:rFonts w:ascii="新宋体" w:eastAsia="新宋体" w:hAnsi="新宋体" w:cs="新宋体" w:hint="eastAsia"/>
                <w:sz w:val="30"/>
              </w:rPr>
              <w:t>江苏省综合交通运输学会制</w:t>
            </w:r>
          </w:p>
        </w:tc>
      </w:tr>
    </w:tbl>
    <w:p w:rsidR="009E6EBF" w:rsidRDefault="006B2E80">
      <w:pPr>
        <w:outlineLvl w:val="0"/>
        <w:rPr>
          <w:rFonts w:eastAsia="仿宋_GB2312"/>
          <w:b/>
          <w:sz w:val="44"/>
        </w:rPr>
      </w:pPr>
      <w:r>
        <w:rPr>
          <w:rFonts w:eastAsia="仿宋_GB2312"/>
          <w:b/>
          <w:sz w:val="44"/>
        </w:rPr>
        <w:br w:type="page"/>
      </w:r>
    </w:p>
    <w:p w:rsidR="009E6EBF" w:rsidRDefault="009E6EBF">
      <w:pPr>
        <w:jc w:val="center"/>
        <w:outlineLvl w:val="0"/>
        <w:rPr>
          <w:rFonts w:ascii="华文新魏" w:eastAsia="华文新魏" w:hAnsi="华文新魏" w:cs="华文新魏"/>
          <w:sz w:val="36"/>
          <w:szCs w:val="36"/>
        </w:rPr>
      </w:pPr>
    </w:p>
    <w:p w:rsidR="009E6EBF" w:rsidRDefault="006B2E80">
      <w:pPr>
        <w:jc w:val="center"/>
        <w:outlineLvl w:val="0"/>
        <w:rPr>
          <w:rFonts w:ascii="华文新魏" w:eastAsia="华文新魏" w:hAnsi="华文新魏" w:cs="华文新魏"/>
          <w:sz w:val="36"/>
          <w:szCs w:val="36"/>
        </w:rPr>
      </w:pPr>
      <w:r>
        <w:rPr>
          <w:rFonts w:ascii="华文新魏" w:eastAsia="华文新魏" w:hAnsi="华文新魏" w:cs="华文新魏" w:hint="eastAsia"/>
          <w:sz w:val="36"/>
          <w:szCs w:val="36"/>
        </w:rPr>
        <w:t>填  表  说  明</w:t>
      </w:r>
    </w:p>
    <w:p w:rsidR="009E6EBF" w:rsidRDefault="009E6EBF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1．本表格可到江苏省综合交通运输学会网站下载。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．封面编号：由学会青年专家人才委员会秘书处统一填写。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．推荐表中所涉及日期统一用阿拉伯数字，如：202</w:t>
      </w:r>
      <w:r w:rsidR="00DE6D0E"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年1月1日。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．人选姓名：填写推荐人选姓名。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．工作单位：填写候选人工作所在的会员单位，应为法人单位。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．专业专长：现所从事的研究领域或专业。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．推荐单位：填写学会分支机构或设区市综合交通运输学会名称。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．专业技术职务：应填写具体的职务名称，如“教授”“研究员”“研究员级高级工程师”等，请勿填写“正高”“副高”等。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．工作单位及行政职务：属于内设机构职务的应填写具体部门，如“XX大学XX学院院长”。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．主要学历：从大学开始填写，大学期间须填写所学专业及所在院、系。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．重要科技奖项情况：取得的重要科技奖励和荣誉称号。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．声明：由候选人本人对推荐表及附件材料审查后签字。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．工作单位意见：由候选人所在会员单位填写，由单位法定代表人或授权人签字，并加盖单位公章。</w:t>
      </w:r>
    </w:p>
    <w:p w:rsidR="009E6EBF" w:rsidRDefault="006B2E80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．推荐单位意见：由推荐单位填写，学会分支机构由会长或授权人签字，设区市综合交通运输学会由理事长或授权人签字，并加盖公章。</w:t>
      </w:r>
    </w:p>
    <w:p w:rsidR="009E6EBF" w:rsidRDefault="009E6EBF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9E6EBF" w:rsidRDefault="009E6EBF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9E6EBF" w:rsidRDefault="009E6EBF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9E6EBF" w:rsidRDefault="009E6EBF">
      <w:pPr>
        <w:spacing w:line="46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9E6EBF" w:rsidRDefault="006B2E80">
      <w:pPr>
        <w:widowControl/>
        <w:jc w:val="left"/>
      </w:pPr>
      <w:r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878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4"/>
        <w:gridCol w:w="1559"/>
        <w:gridCol w:w="1833"/>
        <w:gridCol w:w="493"/>
        <w:gridCol w:w="1340"/>
        <w:gridCol w:w="1834"/>
      </w:tblGrid>
      <w:tr w:rsidR="009E6EBF">
        <w:trPr>
          <w:trHeight w:val="611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 片</w:t>
            </w:r>
          </w:p>
        </w:tc>
      </w:tr>
      <w:tr w:rsidR="009E6EBF">
        <w:trPr>
          <w:trHeight w:hRule="exact" w:val="64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69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 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 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698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pacing w:val="-4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    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ind w:firstLineChars="200" w:firstLine="56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widowControl/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val="596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val="59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专业专长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val="596"/>
        </w:trPr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学会青年专家人才委员会委员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是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9E6EBF">
        <w:trPr>
          <w:trHeight w:val="596"/>
        </w:trPr>
        <w:tc>
          <w:tcPr>
            <w:tcW w:w="5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拟申请加入学会青年专家人才委员会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是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</w:p>
        </w:tc>
      </w:tr>
      <w:tr w:rsidR="009E6EBF">
        <w:trPr>
          <w:trHeight w:hRule="exact" w:val="379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40" w:lineRule="exact"/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推荐类别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在交通运输行业科技研究工作中，取得重要的、创新性的成就和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突出贡献</w:t>
            </w:r>
          </w:p>
          <w:p w:rsidR="009E6EBF" w:rsidRDefault="006B2E80">
            <w:pPr>
              <w:spacing w:line="38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在交通运输规划、设计、建设、维护、生产、管理等工作中，有重大发明创造或重大技术革新，有显著的经济效益或社会效益</w:t>
            </w:r>
          </w:p>
          <w:p w:rsidR="009E6EBF" w:rsidRDefault="006B2E80">
            <w:pPr>
              <w:spacing w:line="380" w:lineRule="exact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在交通运输行业科学技术普及、科技成果推广转化、交通运输信息化、标准化、科技管理工作中取得突出成绩，产生显著的社会效益或经济效益</w:t>
            </w:r>
          </w:p>
          <w:p w:rsidR="009E6EBF" w:rsidRDefault="006B2E80">
            <w:pPr>
              <w:spacing w:line="38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在交通运输教育一线工作中，对学科建设、人才培养贡献突出，在国内同行中享有较高声誉</w:t>
            </w:r>
          </w:p>
          <w:p w:rsidR="009E6EBF" w:rsidRDefault="009E6EBF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9E6EBF" w:rsidRDefault="009E6EBF">
            <w:pPr>
              <w:spacing w:line="3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735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工作单位及</w:t>
            </w:r>
          </w:p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行政职务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773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单位性质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□政府机关 □高等院校 □科研院所 □其他事业单位</w:t>
            </w:r>
          </w:p>
          <w:p w:rsidR="009E6EBF" w:rsidRDefault="006B2E8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9E6EBF">
        <w:trPr>
          <w:trHeight w:val="64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单位地址</w:t>
            </w:r>
          </w:p>
        </w:tc>
        <w:tc>
          <w:tcPr>
            <w:tcW w:w="7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val="717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单位所在地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邮政编码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val="68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    机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val="669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传真号码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E6EBF" w:rsidRDefault="006B2E8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电子信箱</w:t>
            </w:r>
          </w:p>
        </w:tc>
        <w:tc>
          <w:tcPr>
            <w:tcW w:w="3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E6EBF" w:rsidRDefault="006B2E8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二、主要学历（从大学填起）</w:t>
      </w:r>
    </w:p>
    <w:tbl>
      <w:tblPr>
        <w:tblW w:w="86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189"/>
        <w:gridCol w:w="2463"/>
        <w:gridCol w:w="1266"/>
      </w:tblGrid>
      <w:tr w:rsidR="009E6EBF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学位</w:t>
            </w:r>
          </w:p>
        </w:tc>
      </w:tr>
      <w:tr w:rsidR="009E6EBF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E6EBF" w:rsidRDefault="009E6EBF">
      <w:pPr>
        <w:rPr>
          <w:rFonts w:ascii="黑体" w:eastAsia="黑体"/>
          <w:sz w:val="30"/>
          <w:szCs w:val="30"/>
        </w:rPr>
      </w:pPr>
    </w:p>
    <w:p w:rsidR="009E6EBF" w:rsidRDefault="006B2E8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</w:t>
      </w:r>
    </w:p>
    <w:tbl>
      <w:tblPr>
        <w:tblW w:w="86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405"/>
        <w:gridCol w:w="2549"/>
      </w:tblGrid>
      <w:tr w:rsidR="009E6EBF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职务/职称</w:t>
            </w:r>
          </w:p>
        </w:tc>
      </w:tr>
      <w:tr w:rsidR="009E6EBF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E6EBF" w:rsidRDefault="009E6EBF"/>
    <w:p w:rsidR="009E6EBF" w:rsidRDefault="006B2E80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四、重要学术任（兼）职</w:t>
      </w:r>
    </w:p>
    <w:tbl>
      <w:tblPr>
        <w:tblW w:w="85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4566"/>
        <w:gridCol w:w="2239"/>
      </w:tblGrid>
      <w:tr w:rsidR="009E6EBF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职务/职称</w:t>
            </w:r>
          </w:p>
        </w:tc>
      </w:tr>
      <w:tr w:rsidR="009E6EBF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E6EBF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9E6EBF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9E6EBF" w:rsidRDefault="009E6EBF">
      <w:pPr>
        <w:widowControl/>
        <w:jc w:val="left"/>
        <w:rPr>
          <w:rFonts w:ascii="黑体" w:eastAsia="黑体"/>
          <w:sz w:val="30"/>
          <w:szCs w:val="30"/>
        </w:rPr>
      </w:pPr>
    </w:p>
    <w:p w:rsidR="009E6EBF" w:rsidRDefault="006B2E8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五、重要科技奖项情况</w:t>
      </w:r>
    </w:p>
    <w:tbl>
      <w:tblPr>
        <w:tblW w:w="864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612"/>
        <w:gridCol w:w="2560"/>
        <w:gridCol w:w="1590"/>
        <w:gridCol w:w="1521"/>
      </w:tblGrid>
      <w:tr w:rsidR="009E6EBF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奖项名称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奖励等级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排名</w:t>
            </w:r>
          </w:p>
        </w:tc>
      </w:tr>
      <w:tr w:rsidR="009E6EBF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</w:tr>
      <w:tr w:rsidR="009E6EBF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</w:tr>
      <w:tr w:rsidR="009E6EBF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</w:tr>
      <w:tr w:rsidR="009E6EBF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</w:tr>
      <w:tr w:rsidR="009E6EBF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</w:tr>
      <w:tr w:rsidR="009E6EBF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</w:tr>
      <w:tr w:rsidR="009E6EBF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</w:tr>
      <w:tr w:rsidR="009E6EBF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rPr>
                <w:rFonts w:eastAsia="仿宋_GB2312"/>
                <w:sz w:val="28"/>
              </w:rPr>
            </w:pPr>
          </w:p>
        </w:tc>
      </w:tr>
    </w:tbl>
    <w:p w:rsidR="009E6EBF" w:rsidRDefault="006B2E80">
      <w:pPr>
        <w:numPr>
          <w:ilvl w:val="0"/>
          <w:numId w:val="1"/>
        </w:numPr>
        <w:spacing w:line="500" w:lineRule="atLeas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lastRenderedPageBreak/>
        <w:t>代表性论文、专著情况</w:t>
      </w:r>
    </w:p>
    <w:tbl>
      <w:tblPr>
        <w:tblpPr w:leftFromText="180" w:rightFromText="180" w:vertAnchor="text" w:horzAnchor="page" w:tblpXSpec="center" w:tblpY="88"/>
        <w:tblOverlap w:val="never"/>
        <w:tblW w:w="90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1970"/>
        <w:gridCol w:w="1418"/>
        <w:gridCol w:w="1559"/>
        <w:gridCol w:w="1559"/>
        <w:gridCol w:w="1541"/>
        <w:gridCol w:w="488"/>
      </w:tblGrid>
      <w:tr w:rsidR="009E6EBF">
        <w:trPr>
          <w:trHeight w:val="740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eastAsia="宋体"/>
                <w:szCs w:val="21"/>
              </w:rPr>
              <w:t>序号</w:t>
            </w:r>
          </w:p>
        </w:tc>
        <w:tc>
          <w:tcPr>
            <w:tcW w:w="1970" w:type="dxa"/>
            <w:vAlign w:val="center"/>
          </w:tcPr>
          <w:p w:rsidR="009E6EBF" w:rsidRDefault="006B2E80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论文、专著名称</w:t>
            </w:r>
          </w:p>
        </w:tc>
        <w:tc>
          <w:tcPr>
            <w:tcW w:w="1418" w:type="dxa"/>
            <w:vAlign w:val="center"/>
          </w:tcPr>
          <w:p w:rsidR="009E6EBF" w:rsidRDefault="006B2E80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作者（排序）</w:t>
            </w:r>
          </w:p>
        </w:tc>
        <w:tc>
          <w:tcPr>
            <w:tcW w:w="1559" w:type="dxa"/>
            <w:vAlign w:val="center"/>
          </w:tcPr>
          <w:p w:rsidR="009E6EBF" w:rsidRDefault="006B2E80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发表刊物/出版单位名称</w:t>
            </w:r>
          </w:p>
        </w:tc>
        <w:tc>
          <w:tcPr>
            <w:tcW w:w="1559" w:type="dxa"/>
            <w:vAlign w:val="center"/>
          </w:tcPr>
          <w:p w:rsidR="009E6EBF" w:rsidRDefault="006B2E80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发表日期/出版年份</w:t>
            </w:r>
          </w:p>
        </w:tc>
        <w:tc>
          <w:tcPr>
            <w:tcW w:w="1541" w:type="dxa"/>
            <w:vAlign w:val="center"/>
          </w:tcPr>
          <w:p w:rsidR="009E6EBF" w:rsidRDefault="006B2E80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期刊物</w:t>
            </w:r>
          </w:p>
          <w:p w:rsidR="009E6EBF" w:rsidRDefault="006B2E80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影响因子</w:t>
            </w:r>
          </w:p>
        </w:tc>
        <w:tc>
          <w:tcPr>
            <w:tcW w:w="488" w:type="dxa"/>
            <w:tcMar>
              <w:left w:w="28" w:type="dxa"/>
              <w:right w:w="28" w:type="dxa"/>
            </w:tcMar>
            <w:vAlign w:val="center"/>
          </w:tcPr>
          <w:p w:rsidR="009E6EBF" w:rsidRDefault="006B2E80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他引次数</w:t>
            </w: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tcMar>
              <w:right w:w="28" w:type="dxa"/>
            </w:tcMar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E6EBF" w:rsidRDefault="009E6EBF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9E6EBF">
        <w:trPr>
          <w:trHeight w:val="884"/>
          <w:jc w:val="center"/>
        </w:trPr>
        <w:tc>
          <w:tcPr>
            <w:tcW w:w="548" w:type="dxa"/>
            <w:vAlign w:val="center"/>
          </w:tcPr>
          <w:p w:rsidR="009E6EBF" w:rsidRDefault="006B2E8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70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9E6EBF" w:rsidRDefault="009E6EBF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9E6EBF" w:rsidRDefault="009E6EBF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9E6EBF" w:rsidRDefault="009E6EBF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1541" w:type="dxa"/>
            <w:vAlign w:val="center"/>
          </w:tcPr>
          <w:p w:rsidR="009E6EBF" w:rsidRDefault="009E6EBF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488" w:type="dxa"/>
            <w:vAlign w:val="center"/>
          </w:tcPr>
          <w:p w:rsidR="009E6EBF" w:rsidRDefault="009E6EBF">
            <w:pPr>
              <w:spacing w:line="320" w:lineRule="exact"/>
              <w:jc w:val="center"/>
              <w:rPr>
                <w:sz w:val="20"/>
              </w:rPr>
            </w:pPr>
          </w:p>
        </w:tc>
      </w:tr>
    </w:tbl>
    <w:p w:rsidR="009E6EBF" w:rsidRDefault="009E6EBF">
      <w:pPr>
        <w:spacing w:line="500" w:lineRule="atLeast"/>
        <w:rPr>
          <w:rFonts w:ascii="黑体" w:eastAsia="黑体" w:hAnsi="黑体" w:cs="黑体"/>
          <w:sz w:val="30"/>
          <w:szCs w:val="30"/>
        </w:rPr>
      </w:pPr>
    </w:p>
    <w:p w:rsidR="009E6EBF" w:rsidRDefault="009E6EBF">
      <w:pPr>
        <w:spacing w:line="500" w:lineRule="atLeast"/>
        <w:rPr>
          <w:rFonts w:ascii="黑体" w:eastAsia="黑体" w:hAnsi="黑体" w:cs="黑体"/>
          <w:sz w:val="30"/>
          <w:szCs w:val="30"/>
        </w:rPr>
      </w:pPr>
    </w:p>
    <w:p w:rsidR="009E6EBF" w:rsidRDefault="009E6EBF">
      <w:pPr>
        <w:spacing w:line="500" w:lineRule="atLeast"/>
        <w:rPr>
          <w:rFonts w:ascii="黑体" w:eastAsia="黑体" w:hAnsi="黑体" w:cs="黑体"/>
          <w:sz w:val="30"/>
          <w:szCs w:val="30"/>
        </w:rPr>
      </w:pPr>
    </w:p>
    <w:p w:rsidR="009E6EBF" w:rsidRDefault="009E6EBF">
      <w:pPr>
        <w:spacing w:line="500" w:lineRule="atLeast"/>
        <w:rPr>
          <w:rFonts w:ascii="黑体" w:eastAsia="黑体" w:hAnsi="黑体" w:cs="黑体"/>
          <w:sz w:val="30"/>
          <w:szCs w:val="30"/>
        </w:rPr>
      </w:pPr>
    </w:p>
    <w:p w:rsidR="009E6EBF" w:rsidRDefault="009E6EBF">
      <w:pPr>
        <w:spacing w:line="500" w:lineRule="atLeast"/>
        <w:rPr>
          <w:rFonts w:ascii="黑体" w:eastAsia="黑体" w:hAnsi="黑体" w:cs="黑体"/>
          <w:sz w:val="30"/>
          <w:szCs w:val="30"/>
        </w:rPr>
      </w:pPr>
    </w:p>
    <w:p w:rsidR="009E6EBF" w:rsidRDefault="006B2E8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七、主要知识产权情况</w:t>
      </w:r>
    </w:p>
    <w:tbl>
      <w:tblPr>
        <w:tblW w:w="9729" w:type="dxa"/>
        <w:jc w:val="center"/>
        <w:tblLook w:val="04A0" w:firstRow="1" w:lastRow="0" w:firstColumn="1" w:lastColumn="0" w:noHBand="0" w:noVBand="1"/>
      </w:tblPr>
      <w:tblGrid>
        <w:gridCol w:w="460"/>
        <w:gridCol w:w="1389"/>
        <w:gridCol w:w="1276"/>
        <w:gridCol w:w="1422"/>
        <w:gridCol w:w="1045"/>
        <w:gridCol w:w="1108"/>
        <w:gridCol w:w="1227"/>
        <w:gridCol w:w="925"/>
        <w:gridCol w:w="877"/>
      </w:tblGrid>
      <w:tr w:rsidR="009E6EBF">
        <w:trPr>
          <w:trHeight w:val="116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序号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知识产权</w:t>
            </w:r>
          </w:p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类别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知识产权名称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国家</w:t>
            </w:r>
          </w:p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（地区）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授权号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授权日期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证书编号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权利人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spacing w:line="300" w:lineRule="exact"/>
              <w:jc w:val="center"/>
              <w:rPr>
                <w:rFonts w:eastAsia="宋体"/>
                <w:sz w:val="24"/>
              </w:rPr>
            </w:pPr>
            <w:r>
              <w:rPr>
                <w:rFonts w:eastAsia="宋体" w:hint="eastAsia"/>
                <w:sz w:val="24"/>
              </w:rPr>
              <w:t>发明人（排序）</w:t>
            </w: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  <w:tr w:rsidR="009E6EBF">
        <w:trPr>
          <w:trHeight w:val="832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9E6EBF">
            <w:pPr>
              <w:adjustRightInd w:val="0"/>
              <w:jc w:val="center"/>
            </w:pPr>
          </w:p>
        </w:tc>
      </w:tr>
    </w:tbl>
    <w:p w:rsidR="009E6EBF" w:rsidRDefault="009E6EBF">
      <w:pPr>
        <w:widowControl/>
        <w:jc w:val="left"/>
        <w:rPr>
          <w:rFonts w:ascii="黑体" w:eastAsia="黑体"/>
          <w:sz w:val="30"/>
          <w:szCs w:val="30"/>
        </w:rPr>
      </w:pPr>
    </w:p>
    <w:p w:rsidR="009E6EBF" w:rsidRDefault="009E6EBF">
      <w:pPr>
        <w:widowControl/>
        <w:jc w:val="left"/>
        <w:rPr>
          <w:rFonts w:ascii="黑体" w:eastAsia="黑体"/>
          <w:sz w:val="30"/>
          <w:szCs w:val="30"/>
        </w:rPr>
      </w:pPr>
    </w:p>
    <w:p w:rsidR="009E6EBF" w:rsidRDefault="009E6EBF">
      <w:pPr>
        <w:widowControl/>
        <w:jc w:val="left"/>
        <w:rPr>
          <w:rFonts w:ascii="黑体" w:eastAsia="黑体"/>
          <w:sz w:val="30"/>
          <w:szCs w:val="30"/>
        </w:rPr>
      </w:pPr>
    </w:p>
    <w:p w:rsidR="009E6EBF" w:rsidRDefault="009E6EBF">
      <w:pPr>
        <w:widowControl/>
        <w:jc w:val="left"/>
        <w:rPr>
          <w:rFonts w:ascii="黑体" w:eastAsia="黑体"/>
          <w:sz w:val="30"/>
          <w:szCs w:val="30"/>
        </w:rPr>
      </w:pPr>
    </w:p>
    <w:p w:rsidR="009E6EBF" w:rsidRDefault="009E6EBF">
      <w:pPr>
        <w:widowControl/>
        <w:jc w:val="left"/>
        <w:rPr>
          <w:rFonts w:ascii="黑体" w:eastAsia="黑体"/>
          <w:sz w:val="30"/>
          <w:szCs w:val="30"/>
        </w:rPr>
      </w:pPr>
    </w:p>
    <w:p w:rsidR="009E6EBF" w:rsidRDefault="009E6EBF">
      <w:pPr>
        <w:widowControl/>
        <w:jc w:val="left"/>
        <w:rPr>
          <w:rFonts w:ascii="黑体" w:eastAsia="黑体"/>
          <w:sz w:val="30"/>
          <w:szCs w:val="30"/>
        </w:rPr>
      </w:pPr>
    </w:p>
    <w:p w:rsidR="009E6EBF" w:rsidRDefault="006B2E80">
      <w:pPr>
        <w:jc w:val="left"/>
        <w:rPr>
          <w:rFonts w:eastAsia="黑体"/>
        </w:rPr>
      </w:pPr>
      <w:r>
        <w:rPr>
          <w:rFonts w:ascii="黑体" w:eastAsia="黑体" w:hint="eastAsia"/>
          <w:sz w:val="30"/>
          <w:szCs w:val="30"/>
        </w:rPr>
        <w:lastRenderedPageBreak/>
        <w:t>八、主要科学技术成就和贡献</w:t>
      </w:r>
      <w:r>
        <w:rPr>
          <w:rFonts w:ascii="黑体" w:eastAsia="黑体" w:hint="eastAsia"/>
          <w:sz w:val="30"/>
        </w:rPr>
        <w:t>及学风道德情况</w:t>
      </w:r>
    </w:p>
    <w:tbl>
      <w:tblPr>
        <w:tblW w:w="89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1"/>
      </w:tblGrid>
      <w:tr w:rsidR="009E6EBF">
        <w:trPr>
          <w:trHeight w:val="12993"/>
          <w:jc w:val="center"/>
        </w:trPr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BF" w:rsidRDefault="006B2E80">
            <w:pPr>
              <w:pStyle w:val="a3"/>
              <w:spacing w:line="390" w:lineRule="exact"/>
              <w:ind w:firstLine="428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t>本栏目是评价被推荐人的重要依据。应详实、准确、客观地填写被推荐人主要近</w:t>
            </w:r>
            <w:r>
              <w:rPr>
                <w:rFonts w:hint="eastAsia"/>
                <w:spacing w:val="2"/>
                <w:sz w:val="21"/>
              </w:rPr>
              <w:t>5</w:t>
            </w:r>
            <w:r>
              <w:rPr>
                <w:rFonts w:hint="eastAsia"/>
                <w:spacing w:val="2"/>
                <w:sz w:val="21"/>
              </w:rPr>
              <w:t>年来，在</w:t>
            </w:r>
            <w:r>
              <w:rPr>
                <w:rFonts w:ascii="宋体" w:hAnsi="宋体" w:cs="宋体" w:hint="eastAsia"/>
                <w:kern w:val="0"/>
                <w:sz w:val="21"/>
                <w:szCs w:val="21"/>
              </w:rPr>
              <w:t>科技研究、技术发明或技术革新、</w:t>
            </w:r>
            <w:r>
              <w:rPr>
                <w:rFonts w:hint="eastAsia"/>
                <w:spacing w:val="2"/>
                <w:sz w:val="21"/>
              </w:rPr>
              <w:t>科学技术普及、学科建设等方面推动交通运输行业科技进步</w:t>
            </w:r>
            <w:proofErr w:type="gramStart"/>
            <w:r>
              <w:rPr>
                <w:rFonts w:hint="eastAsia"/>
                <w:spacing w:val="2"/>
                <w:sz w:val="21"/>
              </w:rPr>
              <w:t>作出</w:t>
            </w:r>
            <w:proofErr w:type="gramEnd"/>
            <w:r>
              <w:rPr>
                <w:rFonts w:hint="eastAsia"/>
                <w:spacing w:val="2"/>
                <w:sz w:val="21"/>
              </w:rPr>
              <w:t>的贡献，注重学科领域活跃度和影响力、重要学术组织或期刊任职、科技成果的原创性、科技服务满意度等方面进行表述。</w:t>
            </w:r>
          </w:p>
          <w:p w:rsidR="009E6EBF" w:rsidRDefault="009E6EBF">
            <w:pPr>
              <w:pStyle w:val="a3"/>
              <w:spacing w:line="390" w:lineRule="exact"/>
              <w:ind w:firstLine="428"/>
              <w:rPr>
                <w:spacing w:val="2"/>
                <w:sz w:val="21"/>
              </w:rPr>
            </w:pPr>
          </w:p>
          <w:p w:rsidR="009E6EBF" w:rsidRDefault="009E6EBF"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 w:rsidR="009E6EBF" w:rsidRDefault="006B2E80">
      <w:pPr>
        <w:spacing w:afterLines="100" w:after="312" w:line="400" w:lineRule="exact"/>
        <w:rPr>
          <w:rFonts w:ascii="黑体" w:eastAsia="黑体" w:hAnsi="华文仿宋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九、科技成果应用、技术推广或学科建设成效情况</w:t>
      </w:r>
    </w:p>
    <w:tbl>
      <w:tblPr>
        <w:tblW w:w="88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1"/>
      </w:tblGrid>
      <w:tr w:rsidR="009E6EBF">
        <w:trPr>
          <w:trHeight w:val="12264"/>
          <w:jc w:val="center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EBF" w:rsidRDefault="009E6EBF">
            <w:pPr>
              <w:spacing w:line="400" w:lineRule="exact"/>
              <w:ind w:firstLineChars="200" w:firstLine="420"/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9E6EBF" w:rsidRDefault="009E6EBF">
      <w:pPr>
        <w:jc w:val="left"/>
        <w:rPr>
          <w:rFonts w:ascii="黑体" w:eastAsia="黑体"/>
          <w:sz w:val="30"/>
        </w:rPr>
      </w:pPr>
    </w:p>
    <w:p w:rsidR="009E6EBF" w:rsidRDefault="006B2E80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</w:rPr>
        <w:lastRenderedPageBreak/>
        <w:t>十</w:t>
      </w:r>
      <w:r>
        <w:rPr>
          <w:rFonts w:ascii="黑体" w:eastAsia="黑体" w:hint="eastAsia"/>
          <w:sz w:val="30"/>
          <w:szCs w:val="30"/>
        </w:rPr>
        <w:t>、候选人声明、工作单位和推荐单位意见</w:t>
      </w:r>
    </w:p>
    <w:tbl>
      <w:tblPr>
        <w:tblW w:w="89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7837"/>
      </w:tblGrid>
      <w:tr w:rsidR="009E6EBF">
        <w:trPr>
          <w:trHeight w:val="2611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声</w:t>
            </w:r>
          </w:p>
          <w:p w:rsidR="009E6EBF" w:rsidRDefault="009E6EBF">
            <w:pPr>
              <w:spacing w:line="380" w:lineRule="exact"/>
              <w:jc w:val="center"/>
              <w:rPr>
                <w:rFonts w:eastAsia="仿宋_GB2312"/>
                <w:sz w:val="28"/>
              </w:rPr>
            </w:pP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9E6EBF">
            <w:pPr>
              <w:spacing w:line="380" w:lineRule="exact"/>
              <w:ind w:firstLineChars="200" w:firstLine="560"/>
              <w:jc w:val="left"/>
              <w:rPr>
                <w:rFonts w:eastAsia="仿宋_GB2312"/>
                <w:sz w:val="28"/>
              </w:rPr>
            </w:pPr>
          </w:p>
          <w:p w:rsidR="009E6EBF" w:rsidRDefault="006B2E80">
            <w:pPr>
              <w:spacing w:line="380" w:lineRule="exact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本人对以上内容及全部附件材料进行了审查，对其客观性和真实性负责，且不存在涉密内容。</w:t>
            </w:r>
          </w:p>
          <w:p w:rsidR="009E6EBF" w:rsidRDefault="009E6EBF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 w:rsidR="009E6EBF" w:rsidRDefault="009E6EBF">
            <w:pPr>
              <w:spacing w:line="380" w:lineRule="exact"/>
              <w:jc w:val="left"/>
              <w:rPr>
                <w:rFonts w:eastAsia="仿宋_GB2312"/>
                <w:sz w:val="28"/>
              </w:rPr>
            </w:pPr>
          </w:p>
          <w:p w:rsidR="009E6EBF" w:rsidRDefault="006B2E80">
            <w:pPr>
              <w:spacing w:line="380" w:lineRule="exact"/>
              <w:ind w:leftChars="1596" w:left="5452" w:hangingChars="750" w:hanging="21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候选人签名：</w:t>
            </w:r>
            <w:r>
              <w:rPr>
                <w:rFonts w:eastAsia="仿宋_GB2312" w:hint="eastAsia"/>
                <w:sz w:val="28"/>
              </w:rPr>
              <w:t xml:space="preserve">     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9E6EBF">
        <w:trPr>
          <w:trHeight w:val="511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</w:t>
            </w: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作</w:t>
            </w: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6B2E80">
            <w:pPr>
              <w:spacing w:line="400" w:lineRule="exact"/>
              <w:ind w:firstLineChars="200" w:firstLine="420"/>
            </w:pPr>
            <w:r>
              <w:t>由候选人所在</w:t>
            </w:r>
            <w:r>
              <w:rPr>
                <w:rFonts w:hint="eastAsia"/>
              </w:rPr>
              <w:t>会员</w:t>
            </w:r>
            <w:r>
              <w:t>单位对候选人政治表现、廉洁自律、道德品行等方面出具意见，并对候选人《推荐书》及附件材料的真实性、准确性及涉密情况进行审核。</w:t>
            </w: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6B2E80">
            <w:pPr>
              <w:spacing w:line="58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负责人签字：           单位盖章：</w:t>
            </w:r>
          </w:p>
          <w:p w:rsidR="009E6EBF" w:rsidRDefault="006B2E80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  <w:tr w:rsidR="009E6EBF">
        <w:trPr>
          <w:trHeight w:val="4866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推</w:t>
            </w: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荐</w:t>
            </w:r>
            <w:proofErr w:type="gramEnd"/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9E6EBF" w:rsidRDefault="006B2E8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7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EBF" w:rsidRDefault="006B2E80">
            <w:pPr>
              <w:spacing w:line="400" w:lineRule="exact"/>
              <w:ind w:firstLineChars="200" w:firstLine="420"/>
            </w:pPr>
            <w:r>
              <w:t>对候选人成就、贡献和学风道德的评价</w:t>
            </w:r>
            <w:r>
              <w:rPr>
                <w:rFonts w:hint="eastAsia"/>
              </w:rPr>
              <w:t>。</w:t>
            </w:r>
          </w:p>
          <w:p w:rsidR="009E6EBF" w:rsidRDefault="009E6EBF">
            <w:pPr>
              <w:spacing w:line="400" w:lineRule="exact"/>
              <w:ind w:firstLineChars="200" w:firstLine="420"/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9E6EBF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9E6EBF" w:rsidRDefault="006B2E80">
            <w:pPr>
              <w:spacing w:line="400" w:lineRule="exact"/>
              <w:ind w:firstLineChars="200" w:firstLine="56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负责人签字：           单位盖章：</w:t>
            </w:r>
          </w:p>
          <w:p w:rsidR="009E6EBF" w:rsidRDefault="006B2E80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</w:tc>
      </w:tr>
    </w:tbl>
    <w:p w:rsidR="00377694" w:rsidRDefault="00377694">
      <w:pPr>
        <w:rPr>
          <w:rFonts w:ascii="仿宋" w:eastAsia="仿宋" w:hAnsi="仿宋" w:cs="仿宋"/>
          <w:sz w:val="32"/>
          <w:szCs w:val="32"/>
        </w:rPr>
      </w:pPr>
    </w:p>
    <w:p w:rsidR="00377694" w:rsidRDefault="00377694">
      <w:pPr>
        <w:widowControl/>
        <w:jc w:val="left"/>
        <w:rPr>
          <w:rFonts w:ascii="仿宋" w:eastAsia="仿宋" w:hAnsi="仿宋" w:cs="仿宋"/>
          <w:sz w:val="32"/>
          <w:szCs w:val="32"/>
        </w:rPr>
        <w:sectPr w:rsidR="00377694">
          <w:headerReference w:type="default" r:id="rId10"/>
          <w:footerReference w:type="default" r:id="rId11"/>
          <w:pgSz w:w="11907" w:h="16840"/>
          <w:pgMar w:top="1417" w:right="1803" w:bottom="1417" w:left="1803" w:header="720" w:footer="921" w:gutter="0"/>
          <w:cols w:space="720"/>
          <w:docGrid w:type="lines" w:linePitch="312"/>
        </w:sectPr>
      </w:pPr>
    </w:p>
    <w:p w:rsidR="00377694" w:rsidRPr="00377694" w:rsidRDefault="00AA08F7" w:rsidP="00AA08F7">
      <w:pPr>
        <w:widowControl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>
        <w:rPr>
          <w:rFonts w:ascii="仿宋" w:eastAsia="仿宋" w:hAnsi="仿宋" w:cs="仿宋"/>
          <w:sz w:val="32"/>
          <w:szCs w:val="32"/>
        </w:rPr>
        <w:t>二</w:t>
      </w:r>
    </w:p>
    <w:p w:rsidR="00377694" w:rsidRPr="00377694" w:rsidRDefault="00377694" w:rsidP="00377694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37769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江苏省综合交通运输学会青年科技奖申报人基本情况表</w:t>
      </w:r>
    </w:p>
    <w:tbl>
      <w:tblPr>
        <w:tblpPr w:leftFromText="180" w:rightFromText="180" w:horzAnchor="margin" w:tblpXSpec="center" w:tblpY="1335"/>
        <w:tblW w:w="15638" w:type="dxa"/>
        <w:tblLook w:val="04A0" w:firstRow="1" w:lastRow="0" w:firstColumn="1" w:lastColumn="0" w:noHBand="0" w:noVBand="1"/>
      </w:tblPr>
      <w:tblGrid>
        <w:gridCol w:w="1421"/>
        <w:gridCol w:w="1422"/>
        <w:gridCol w:w="1421"/>
        <w:gridCol w:w="1422"/>
        <w:gridCol w:w="1422"/>
        <w:gridCol w:w="1421"/>
        <w:gridCol w:w="1218"/>
        <w:gridCol w:w="1626"/>
        <w:gridCol w:w="1421"/>
        <w:gridCol w:w="1422"/>
        <w:gridCol w:w="1422"/>
      </w:tblGrid>
      <w:tr w:rsidR="00377694" w:rsidRPr="00377694" w:rsidTr="00632D84">
        <w:trPr>
          <w:trHeight w:val="124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单位及行政职务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专业专长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重要学术任（兼）职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重要科技奖项情况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人才奖项情况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论文/著作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重要发明专利</w:t>
            </w:r>
          </w:p>
        </w:tc>
      </w:tr>
      <w:tr w:rsidR="00377694" w:rsidRPr="00377694" w:rsidTr="00632D84">
        <w:trPr>
          <w:trHeight w:val="1248"/>
        </w:trPr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例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某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总经理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632D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高工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研究生/硕士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交通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运输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部级：</w:t>
            </w:r>
            <w:r w:rsidRPr="0037769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二等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  <w:p w:rsid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省级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37769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等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4</w:t>
            </w:r>
            <w:r w:rsidRPr="0037769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其他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一等4项</w:t>
            </w:r>
            <w:r w:rsidRPr="0037769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“333高层次人才培养工程”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国内：3篇</w:t>
            </w:r>
          </w:p>
          <w:p w:rsid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国外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3篇</w:t>
            </w:r>
          </w:p>
          <w:p w:rsid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注：SCI：2篇</w:t>
            </w:r>
          </w:p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EI:1篇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发明专利4项</w:t>
            </w:r>
          </w:p>
          <w:p w:rsidR="00377694" w:rsidRPr="00377694" w:rsidRDefault="00377694" w:rsidP="003776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37769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实用新型1项</w:t>
            </w:r>
          </w:p>
        </w:tc>
      </w:tr>
    </w:tbl>
    <w:p w:rsidR="00377694" w:rsidRDefault="00377694">
      <w:pPr>
        <w:rPr>
          <w:rFonts w:ascii="仿宋" w:eastAsia="仿宋" w:hAnsi="仿宋" w:cs="仿宋"/>
          <w:sz w:val="32"/>
          <w:szCs w:val="32"/>
        </w:rPr>
      </w:pPr>
    </w:p>
    <w:p w:rsidR="00377694" w:rsidRDefault="00377694">
      <w:pPr>
        <w:widowControl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</w:p>
    <w:p w:rsidR="00377694" w:rsidRDefault="00377694">
      <w:pPr>
        <w:rPr>
          <w:rFonts w:ascii="仿宋" w:eastAsia="仿宋" w:hAnsi="仿宋" w:cs="仿宋"/>
          <w:sz w:val="32"/>
          <w:szCs w:val="32"/>
        </w:rPr>
        <w:sectPr w:rsidR="00377694" w:rsidSect="00377694">
          <w:pgSz w:w="16840" w:h="11907" w:orient="landscape"/>
          <w:pgMar w:top="1803" w:right="1418" w:bottom="1803" w:left="1418" w:header="720" w:footer="919" w:gutter="0"/>
          <w:cols w:space="720"/>
          <w:docGrid w:type="linesAndChars" w:linePitch="312"/>
        </w:sectPr>
      </w:pPr>
    </w:p>
    <w:p w:rsidR="009E6EBF" w:rsidRDefault="00AA08F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附件3</w:t>
      </w:r>
    </w:p>
    <w:p w:rsidR="00AA08F7" w:rsidRDefault="00AA08F7" w:rsidP="00AA08F7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hint="eastAsia"/>
          <w:sz w:val="36"/>
          <w:szCs w:val="36"/>
        </w:rPr>
        <w:t>江苏省综合交通运输学会青年专家人才委员会</w:t>
      </w:r>
    </w:p>
    <w:p w:rsidR="00AA08F7" w:rsidRDefault="00AA08F7" w:rsidP="00AA08F7">
      <w:pPr>
        <w:jc w:val="center"/>
        <w:rPr>
          <w:rFonts w:ascii="黑体" w:eastAsia="黑体" w:hAnsi="宋体"/>
          <w:sz w:val="36"/>
          <w:szCs w:val="36"/>
        </w:rPr>
      </w:pPr>
      <w:bookmarkStart w:id="1" w:name="_Hlk522644856"/>
      <w:bookmarkEnd w:id="1"/>
      <w:r>
        <w:rPr>
          <w:rFonts w:ascii="黑体" w:eastAsia="黑体" w:hAnsi="宋体" w:hint="eastAsia"/>
          <w:sz w:val="36"/>
          <w:szCs w:val="36"/>
        </w:rPr>
        <w:t>委员登记表</w:t>
      </w:r>
    </w:p>
    <w:p w:rsidR="00AA08F7" w:rsidRDefault="00AA08F7" w:rsidP="00AA08F7">
      <w:pPr>
        <w:jc w:val="center"/>
        <w:rPr>
          <w:rFonts w:ascii="黑体" w:eastAsia="黑体" w:hAnsi="宋体"/>
          <w:sz w:val="36"/>
          <w:szCs w:val="36"/>
        </w:rPr>
      </w:pPr>
    </w:p>
    <w:p w:rsidR="00AA08F7" w:rsidRDefault="00AA08F7" w:rsidP="00AA08F7">
      <w:pPr>
        <w:spacing w:line="280" w:lineRule="exact"/>
        <w:rPr>
          <w:rFonts w:ascii="仿宋_GB2312" w:eastAsia="仿宋_GB2312" w:hAnsi="华文中宋"/>
          <w:sz w:val="32"/>
          <w:szCs w:val="32"/>
        </w:rPr>
      </w:pPr>
    </w:p>
    <w:tbl>
      <w:tblPr>
        <w:tblStyle w:val="ad"/>
        <w:tblW w:w="858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559"/>
        <w:gridCol w:w="1134"/>
        <w:gridCol w:w="369"/>
        <w:gridCol w:w="1552"/>
      </w:tblGrid>
      <w:tr w:rsidR="00AA08F7" w:rsidTr="003145EE">
        <w:trPr>
          <w:trHeight w:val="737"/>
        </w:trPr>
        <w:tc>
          <w:tcPr>
            <w:tcW w:w="1418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姓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2551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性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1503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Merge w:val="restart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一寸照片</w:t>
            </w:r>
          </w:p>
        </w:tc>
      </w:tr>
      <w:tr w:rsidR="00AA08F7" w:rsidTr="003145EE">
        <w:trPr>
          <w:trHeight w:val="737"/>
        </w:trPr>
        <w:tc>
          <w:tcPr>
            <w:tcW w:w="1418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民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2551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503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08F7" w:rsidTr="003145EE">
        <w:trPr>
          <w:trHeight w:val="737"/>
        </w:trPr>
        <w:tc>
          <w:tcPr>
            <w:tcW w:w="1418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551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1503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2" w:type="dxa"/>
            <w:vMerge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08F7" w:rsidTr="003145EE">
        <w:trPr>
          <w:trHeight w:val="737"/>
        </w:trPr>
        <w:tc>
          <w:tcPr>
            <w:tcW w:w="1418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学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2551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055" w:type="dxa"/>
            <w:gridSpan w:val="3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08F7" w:rsidTr="003145EE">
        <w:trPr>
          <w:trHeight w:val="737"/>
        </w:trPr>
        <w:tc>
          <w:tcPr>
            <w:tcW w:w="1418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4110" w:type="dxa"/>
            <w:gridSpan w:val="3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921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08F7" w:rsidTr="003145EE">
        <w:trPr>
          <w:trHeight w:val="737"/>
        </w:trPr>
        <w:tc>
          <w:tcPr>
            <w:tcW w:w="1418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110" w:type="dxa"/>
            <w:gridSpan w:val="3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编</w:t>
            </w:r>
          </w:p>
        </w:tc>
        <w:tc>
          <w:tcPr>
            <w:tcW w:w="1921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08F7" w:rsidTr="003145EE">
        <w:trPr>
          <w:trHeight w:val="737"/>
        </w:trPr>
        <w:tc>
          <w:tcPr>
            <w:tcW w:w="1418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电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话</w:t>
            </w:r>
          </w:p>
        </w:tc>
        <w:tc>
          <w:tcPr>
            <w:tcW w:w="1417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机</w:t>
            </w:r>
          </w:p>
        </w:tc>
        <w:tc>
          <w:tcPr>
            <w:tcW w:w="1559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 箱</w:t>
            </w:r>
          </w:p>
        </w:tc>
        <w:tc>
          <w:tcPr>
            <w:tcW w:w="1921" w:type="dxa"/>
            <w:gridSpan w:val="2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08F7" w:rsidTr="00AA08F7">
        <w:trPr>
          <w:trHeight w:val="1629"/>
        </w:trPr>
        <w:tc>
          <w:tcPr>
            <w:tcW w:w="1418" w:type="dxa"/>
            <w:vAlign w:val="center"/>
          </w:tcPr>
          <w:p w:rsidR="00AA08F7" w:rsidRDefault="00AA08F7" w:rsidP="003145EE">
            <w:pPr>
              <w:spacing w:line="48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其他社会团体任职情况</w:t>
            </w:r>
          </w:p>
        </w:tc>
        <w:tc>
          <w:tcPr>
            <w:tcW w:w="7165" w:type="dxa"/>
            <w:gridSpan w:val="6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08F7" w:rsidTr="00AA08F7">
        <w:trPr>
          <w:trHeight w:val="1740"/>
        </w:trPr>
        <w:tc>
          <w:tcPr>
            <w:tcW w:w="1418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主要工作</w:t>
            </w:r>
          </w:p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7165" w:type="dxa"/>
            <w:gridSpan w:val="6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A08F7" w:rsidTr="00AA08F7">
        <w:trPr>
          <w:trHeight w:val="1539"/>
        </w:trPr>
        <w:tc>
          <w:tcPr>
            <w:tcW w:w="1418" w:type="dxa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主要业绩、成果</w:t>
            </w:r>
          </w:p>
        </w:tc>
        <w:tc>
          <w:tcPr>
            <w:tcW w:w="7165" w:type="dxa"/>
            <w:gridSpan w:val="6"/>
            <w:vAlign w:val="center"/>
          </w:tcPr>
          <w:p w:rsidR="00AA08F7" w:rsidRDefault="00AA08F7" w:rsidP="003145E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A08F7" w:rsidRPr="00377694" w:rsidRDefault="00AA08F7">
      <w:pPr>
        <w:rPr>
          <w:rFonts w:ascii="仿宋" w:eastAsia="仿宋" w:hAnsi="仿宋" w:cs="仿宋"/>
          <w:sz w:val="32"/>
          <w:szCs w:val="32"/>
        </w:rPr>
      </w:pPr>
    </w:p>
    <w:sectPr w:rsidR="00AA08F7" w:rsidRPr="00377694" w:rsidSect="00377694">
      <w:pgSz w:w="11907" w:h="16840"/>
      <w:pgMar w:top="1418" w:right="1803" w:bottom="1418" w:left="1803" w:header="720" w:footer="919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FB" w:rsidRDefault="00C351FB">
      <w:r>
        <w:separator/>
      </w:r>
    </w:p>
  </w:endnote>
  <w:endnote w:type="continuationSeparator" w:id="0">
    <w:p w:rsidR="00C351FB" w:rsidRDefault="00C3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6293767"/>
    </w:sdtPr>
    <w:sdtEndPr/>
    <w:sdtContent>
      <w:p w:rsidR="009E6EBF" w:rsidRDefault="006B2E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93C" w:rsidRPr="0057593C">
          <w:rPr>
            <w:noProof/>
            <w:lang w:val="zh-CN"/>
          </w:rPr>
          <w:t>5</w:t>
        </w:r>
        <w:r>
          <w:fldChar w:fldCharType="end"/>
        </w:r>
      </w:p>
    </w:sdtContent>
  </w:sdt>
  <w:p w:rsidR="009E6EBF" w:rsidRDefault="009E6E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FB" w:rsidRDefault="00C351FB">
      <w:r>
        <w:separator/>
      </w:r>
    </w:p>
  </w:footnote>
  <w:footnote w:type="continuationSeparator" w:id="0">
    <w:p w:rsidR="00C351FB" w:rsidRDefault="00C35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EBF" w:rsidRDefault="009E6EBF">
    <w:pPr>
      <w:pStyle w:val="a6"/>
      <w:pBdr>
        <w:bottom w:val="none" w:sz="0" w:space="0" w:color="auto"/>
      </w:pBdr>
      <w:tabs>
        <w:tab w:val="clear" w:pos="4153"/>
        <w:tab w:val="clear" w:pos="8306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1A1E79"/>
    <w:multiLevelType w:val="singleLevel"/>
    <w:tmpl w:val="831A1E7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D3"/>
    <w:rsid w:val="000222CD"/>
    <w:rsid w:val="00023D70"/>
    <w:rsid w:val="000248DA"/>
    <w:rsid w:val="00026997"/>
    <w:rsid w:val="000303CE"/>
    <w:rsid w:val="000306C2"/>
    <w:rsid w:val="00032230"/>
    <w:rsid w:val="00033E6E"/>
    <w:rsid w:val="00037664"/>
    <w:rsid w:val="0005673C"/>
    <w:rsid w:val="00063FAD"/>
    <w:rsid w:val="000659DE"/>
    <w:rsid w:val="00080A3C"/>
    <w:rsid w:val="00092E6C"/>
    <w:rsid w:val="00092F5C"/>
    <w:rsid w:val="00096D59"/>
    <w:rsid w:val="000B1F65"/>
    <w:rsid w:val="000B46C0"/>
    <w:rsid w:val="000B5848"/>
    <w:rsid w:val="000C2245"/>
    <w:rsid w:val="000C7F60"/>
    <w:rsid w:val="000D3EF0"/>
    <w:rsid w:val="000D56CA"/>
    <w:rsid w:val="000E74BE"/>
    <w:rsid w:val="000F119E"/>
    <w:rsid w:val="000F1D00"/>
    <w:rsid w:val="000F3940"/>
    <w:rsid w:val="000F4B46"/>
    <w:rsid w:val="000F66C6"/>
    <w:rsid w:val="00111AF1"/>
    <w:rsid w:val="001151F5"/>
    <w:rsid w:val="0012253A"/>
    <w:rsid w:val="001226D1"/>
    <w:rsid w:val="001258D4"/>
    <w:rsid w:val="001454F5"/>
    <w:rsid w:val="00170633"/>
    <w:rsid w:val="00170CDF"/>
    <w:rsid w:val="0017122E"/>
    <w:rsid w:val="001714DC"/>
    <w:rsid w:val="00175353"/>
    <w:rsid w:val="00187513"/>
    <w:rsid w:val="001A7BB6"/>
    <w:rsid w:val="001B2504"/>
    <w:rsid w:val="001B3096"/>
    <w:rsid w:val="001B4336"/>
    <w:rsid w:val="001B7112"/>
    <w:rsid w:val="001D2BD3"/>
    <w:rsid w:val="001F24EC"/>
    <w:rsid w:val="0020402D"/>
    <w:rsid w:val="002109E6"/>
    <w:rsid w:val="00231D98"/>
    <w:rsid w:val="0023282B"/>
    <w:rsid w:val="00244123"/>
    <w:rsid w:val="00257BEC"/>
    <w:rsid w:val="00260ECD"/>
    <w:rsid w:val="00265BCF"/>
    <w:rsid w:val="00274C78"/>
    <w:rsid w:val="002752FF"/>
    <w:rsid w:val="00275E16"/>
    <w:rsid w:val="00281C0B"/>
    <w:rsid w:val="00290848"/>
    <w:rsid w:val="002928CB"/>
    <w:rsid w:val="00292A16"/>
    <w:rsid w:val="002948FE"/>
    <w:rsid w:val="002A293D"/>
    <w:rsid w:val="002A489F"/>
    <w:rsid w:val="002B64C4"/>
    <w:rsid w:val="002C15C9"/>
    <w:rsid w:val="002D35AE"/>
    <w:rsid w:val="002D682D"/>
    <w:rsid w:val="002E6662"/>
    <w:rsid w:val="002F2DF2"/>
    <w:rsid w:val="002F6365"/>
    <w:rsid w:val="003112D0"/>
    <w:rsid w:val="00331132"/>
    <w:rsid w:val="0033416E"/>
    <w:rsid w:val="00337DC7"/>
    <w:rsid w:val="0034137D"/>
    <w:rsid w:val="00343541"/>
    <w:rsid w:val="00354919"/>
    <w:rsid w:val="00362AFB"/>
    <w:rsid w:val="00363BAA"/>
    <w:rsid w:val="00364F5C"/>
    <w:rsid w:val="00365FC6"/>
    <w:rsid w:val="00371C45"/>
    <w:rsid w:val="00377044"/>
    <w:rsid w:val="00377694"/>
    <w:rsid w:val="0038045D"/>
    <w:rsid w:val="00391E5D"/>
    <w:rsid w:val="0039619B"/>
    <w:rsid w:val="003A01B3"/>
    <w:rsid w:val="003A67F7"/>
    <w:rsid w:val="003B4FFC"/>
    <w:rsid w:val="003C3726"/>
    <w:rsid w:val="003E05CC"/>
    <w:rsid w:val="003F2517"/>
    <w:rsid w:val="003F27D3"/>
    <w:rsid w:val="00404422"/>
    <w:rsid w:val="00420B0C"/>
    <w:rsid w:val="00426D01"/>
    <w:rsid w:val="00434C42"/>
    <w:rsid w:val="0046506B"/>
    <w:rsid w:val="0048291B"/>
    <w:rsid w:val="004873CA"/>
    <w:rsid w:val="004963C6"/>
    <w:rsid w:val="00497670"/>
    <w:rsid w:val="00497CB5"/>
    <w:rsid w:val="004A0DA0"/>
    <w:rsid w:val="004A63F1"/>
    <w:rsid w:val="004B3146"/>
    <w:rsid w:val="004D3847"/>
    <w:rsid w:val="004D696F"/>
    <w:rsid w:val="004D72A8"/>
    <w:rsid w:val="004E5A42"/>
    <w:rsid w:val="004F3E83"/>
    <w:rsid w:val="00502439"/>
    <w:rsid w:val="00503E0A"/>
    <w:rsid w:val="00520F39"/>
    <w:rsid w:val="00524790"/>
    <w:rsid w:val="00530D93"/>
    <w:rsid w:val="0053658A"/>
    <w:rsid w:val="00537AA0"/>
    <w:rsid w:val="005454BD"/>
    <w:rsid w:val="00546505"/>
    <w:rsid w:val="00552B06"/>
    <w:rsid w:val="005665A0"/>
    <w:rsid w:val="0057593C"/>
    <w:rsid w:val="00576A41"/>
    <w:rsid w:val="005A3674"/>
    <w:rsid w:val="005A4930"/>
    <w:rsid w:val="005B304F"/>
    <w:rsid w:val="005B4BE4"/>
    <w:rsid w:val="005B503E"/>
    <w:rsid w:val="005C478D"/>
    <w:rsid w:val="005E3CAC"/>
    <w:rsid w:val="005E4BFD"/>
    <w:rsid w:val="005E4DB6"/>
    <w:rsid w:val="005F7564"/>
    <w:rsid w:val="00600FA4"/>
    <w:rsid w:val="0061278C"/>
    <w:rsid w:val="00613F8C"/>
    <w:rsid w:val="00622A62"/>
    <w:rsid w:val="00632D84"/>
    <w:rsid w:val="00636178"/>
    <w:rsid w:val="00645739"/>
    <w:rsid w:val="00650304"/>
    <w:rsid w:val="0066541D"/>
    <w:rsid w:val="00675FCB"/>
    <w:rsid w:val="00681F5A"/>
    <w:rsid w:val="0068264B"/>
    <w:rsid w:val="00684864"/>
    <w:rsid w:val="006963DF"/>
    <w:rsid w:val="006B2E80"/>
    <w:rsid w:val="006E2E2A"/>
    <w:rsid w:val="006E3C67"/>
    <w:rsid w:val="006E40DB"/>
    <w:rsid w:val="006E4522"/>
    <w:rsid w:val="006F3A5E"/>
    <w:rsid w:val="0070024A"/>
    <w:rsid w:val="00702DFA"/>
    <w:rsid w:val="00706497"/>
    <w:rsid w:val="0071022F"/>
    <w:rsid w:val="00710CEA"/>
    <w:rsid w:val="00720653"/>
    <w:rsid w:val="00732942"/>
    <w:rsid w:val="007342CD"/>
    <w:rsid w:val="0073471C"/>
    <w:rsid w:val="00734E72"/>
    <w:rsid w:val="00745DF1"/>
    <w:rsid w:val="007559D9"/>
    <w:rsid w:val="00762245"/>
    <w:rsid w:val="007658C4"/>
    <w:rsid w:val="00767B27"/>
    <w:rsid w:val="007802EB"/>
    <w:rsid w:val="0078392C"/>
    <w:rsid w:val="007873B8"/>
    <w:rsid w:val="00787C1E"/>
    <w:rsid w:val="00796D4F"/>
    <w:rsid w:val="007A0AFF"/>
    <w:rsid w:val="007A1E35"/>
    <w:rsid w:val="007A3888"/>
    <w:rsid w:val="007A52B8"/>
    <w:rsid w:val="007A65FD"/>
    <w:rsid w:val="007B2F13"/>
    <w:rsid w:val="007D0BF4"/>
    <w:rsid w:val="007E1188"/>
    <w:rsid w:val="007E399D"/>
    <w:rsid w:val="007E4BFF"/>
    <w:rsid w:val="007E6B8A"/>
    <w:rsid w:val="007F17F4"/>
    <w:rsid w:val="007F4347"/>
    <w:rsid w:val="00810E60"/>
    <w:rsid w:val="00834424"/>
    <w:rsid w:val="00842987"/>
    <w:rsid w:val="00844ED1"/>
    <w:rsid w:val="00845148"/>
    <w:rsid w:val="008533C4"/>
    <w:rsid w:val="008554FF"/>
    <w:rsid w:val="008708F8"/>
    <w:rsid w:val="008767A7"/>
    <w:rsid w:val="008857A8"/>
    <w:rsid w:val="00893CD1"/>
    <w:rsid w:val="00895D69"/>
    <w:rsid w:val="008A31BC"/>
    <w:rsid w:val="008A4D0D"/>
    <w:rsid w:val="008A56A2"/>
    <w:rsid w:val="008B188C"/>
    <w:rsid w:val="008B478F"/>
    <w:rsid w:val="008B52D8"/>
    <w:rsid w:val="008C3A93"/>
    <w:rsid w:val="008C677A"/>
    <w:rsid w:val="008C764D"/>
    <w:rsid w:val="008E3722"/>
    <w:rsid w:val="009136A2"/>
    <w:rsid w:val="00916A28"/>
    <w:rsid w:val="00934F0F"/>
    <w:rsid w:val="00936EFD"/>
    <w:rsid w:val="00940FB5"/>
    <w:rsid w:val="00944F1E"/>
    <w:rsid w:val="00953519"/>
    <w:rsid w:val="00957C1D"/>
    <w:rsid w:val="00966930"/>
    <w:rsid w:val="00972DB7"/>
    <w:rsid w:val="0098760C"/>
    <w:rsid w:val="00992762"/>
    <w:rsid w:val="0099479E"/>
    <w:rsid w:val="00994B6E"/>
    <w:rsid w:val="009B0598"/>
    <w:rsid w:val="009B24D1"/>
    <w:rsid w:val="009B3363"/>
    <w:rsid w:val="009C00CD"/>
    <w:rsid w:val="009D3E31"/>
    <w:rsid w:val="009D5334"/>
    <w:rsid w:val="009E6EBF"/>
    <w:rsid w:val="009F5F9E"/>
    <w:rsid w:val="009F6A14"/>
    <w:rsid w:val="00A10813"/>
    <w:rsid w:val="00A21EF3"/>
    <w:rsid w:val="00A221BE"/>
    <w:rsid w:val="00A35F55"/>
    <w:rsid w:val="00A45949"/>
    <w:rsid w:val="00A47435"/>
    <w:rsid w:val="00A50367"/>
    <w:rsid w:val="00A525AA"/>
    <w:rsid w:val="00A525B1"/>
    <w:rsid w:val="00A61076"/>
    <w:rsid w:val="00A6263D"/>
    <w:rsid w:val="00A668DE"/>
    <w:rsid w:val="00A67E65"/>
    <w:rsid w:val="00A91486"/>
    <w:rsid w:val="00AA08F7"/>
    <w:rsid w:val="00AB19C3"/>
    <w:rsid w:val="00AB6EF3"/>
    <w:rsid w:val="00AC7378"/>
    <w:rsid w:val="00AD0BF4"/>
    <w:rsid w:val="00AD4B70"/>
    <w:rsid w:val="00AF5A2E"/>
    <w:rsid w:val="00AF7493"/>
    <w:rsid w:val="00B025F7"/>
    <w:rsid w:val="00B05E22"/>
    <w:rsid w:val="00B3462A"/>
    <w:rsid w:val="00B34C60"/>
    <w:rsid w:val="00B4142D"/>
    <w:rsid w:val="00B60EF9"/>
    <w:rsid w:val="00B7120C"/>
    <w:rsid w:val="00B80516"/>
    <w:rsid w:val="00B92993"/>
    <w:rsid w:val="00BA2C3B"/>
    <w:rsid w:val="00BB5577"/>
    <w:rsid w:val="00BC028F"/>
    <w:rsid w:val="00BC4712"/>
    <w:rsid w:val="00BD2777"/>
    <w:rsid w:val="00BE3463"/>
    <w:rsid w:val="00BF2DD8"/>
    <w:rsid w:val="00BF3EAD"/>
    <w:rsid w:val="00C015BA"/>
    <w:rsid w:val="00C10518"/>
    <w:rsid w:val="00C204A1"/>
    <w:rsid w:val="00C205A3"/>
    <w:rsid w:val="00C20881"/>
    <w:rsid w:val="00C233C1"/>
    <w:rsid w:val="00C276AD"/>
    <w:rsid w:val="00C351FB"/>
    <w:rsid w:val="00C46D8F"/>
    <w:rsid w:val="00C47E1B"/>
    <w:rsid w:val="00C50D59"/>
    <w:rsid w:val="00C61D20"/>
    <w:rsid w:val="00C63BF4"/>
    <w:rsid w:val="00C67361"/>
    <w:rsid w:val="00C95DC3"/>
    <w:rsid w:val="00CB1771"/>
    <w:rsid w:val="00CB375F"/>
    <w:rsid w:val="00CC4703"/>
    <w:rsid w:val="00CF1E13"/>
    <w:rsid w:val="00D21F02"/>
    <w:rsid w:val="00D273E3"/>
    <w:rsid w:val="00D27A65"/>
    <w:rsid w:val="00D31801"/>
    <w:rsid w:val="00D458B0"/>
    <w:rsid w:val="00D463E4"/>
    <w:rsid w:val="00D52A0F"/>
    <w:rsid w:val="00D7322B"/>
    <w:rsid w:val="00D91946"/>
    <w:rsid w:val="00D92C57"/>
    <w:rsid w:val="00D92CB8"/>
    <w:rsid w:val="00DA51B0"/>
    <w:rsid w:val="00DB1476"/>
    <w:rsid w:val="00DD16E6"/>
    <w:rsid w:val="00DE3EC7"/>
    <w:rsid w:val="00DE64BC"/>
    <w:rsid w:val="00DE6D0E"/>
    <w:rsid w:val="00DF2B52"/>
    <w:rsid w:val="00E01A3F"/>
    <w:rsid w:val="00E07C9B"/>
    <w:rsid w:val="00E17F7D"/>
    <w:rsid w:val="00E36312"/>
    <w:rsid w:val="00E41AC0"/>
    <w:rsid w:val="00E60AA4"/>
    <w:rsid w:val="00E742D1"/>
    <w:rsid w:val="00E83D48"/>
    <w:rsid w:val="00E8774A"/>
    <w:rsid w:val="00EB50AD"/>
    <w:rsid w:val="00EC08B0"/>
    <w:rsid w:val="00EC52E0"/>
    <w:rsid w:val="00EC5F2B"/>
    <w:rsid w:val="00EE5211"/>
    <w:rsid w:val="00EE53C9"/>
    <w:rsid w:val="00EF6C50"/>
    <w:rsid w:val="00F01F6E"/>
    <w:rsid w:val="00F03202"/>
    <w:rsid w:val="00F1079B"/>
    <w:rsid w:val="00F10EA6"/>
    <w:rsid w:val="00F255BF"/>
    <w:rsid w:val="00F32705"/>
    <w:rsid w:val="00F33F7F"/>
    <w:rsid w:val="00F36A1B"/>
    <w:rsid w:val="00F40EEC"/>
    <w:rsid w:val="00F425BB"/>
    <w:rsid w:val="00F54875"/>
    <w:rsid w:val="00F665B7"/>
    <w:rsid w:val="00F760A1"/>
    <w:rsid w:val="00F82010"/>
    <w:rsid w:val="00F82E6E"/>
    <w:rsid w:val="00F924A6"/>
    <w:rsid w:val="00F95111"/>
    <w:rsid w:val="00F97D23"/>
    <w:rsid w:val="00FA59A3"/>
    <w:rsid w:val="00FA7F92"/>
    <w:rsid w:val="00FB1BC3"/>
    <w:rsid w:val="00FB3159"/>
    <w:rsid w:val="00FC0D0C"/>
    <w:rsid w:val="00FC6A0D"/>
    <w:rsid w:val="00FD2E9A"/>
    <w:rsid w:val="00FE633E"/>
    <w:rsid w:val="00FF0DB5"/>
    <w:rsid w:val="00FF2E7A"/>
    <w:rsid w:val="02235C83"/>
    <w:rsid w:val="025666E3"/>
    <w:rsid w:val="02D06089"/>
    <w:rsid w:val="02F93C8C"/>
    <w:rsid w:val="03136E3C"/>
    <w:rsid w:val="035B1951"/>
    <w:rsid w:val="036B6935"/>
    <w:rsid w:val="03874F05"/>
    <w:rsid w:val="040C1B0D"/>
    <w:rsid w:val="04114596"/>
    <w:rsid w:val="041202B9"/>
    <w:rsid w:val="04211D1A"/>
    <w:rsid w:val="05257CFA"/>
    <w:rsid w:val="057758BA"/>
    <w:rsid w:val="057B42E3"/>
    <w:rsid w:val="05DF5C46"/>
    <w:rsid w:val="05F33358"/>
    <w:rsid w:val="05FB7D92"/>
    <w:rsid w:val="06291AE7"/>
    <w:rsid w:val="06596179"/>
    <w:rsid w:val="06AF4908"/>
    <w:rsid w:val="070F0C29"/>
    <w:rsid w:val="0714077C"/>
    <w:rsid w:val="07B20FAD"/>
    <w:rsid w:val="08322D1C"/>
    <w:rsid w:val="083A1A80"/>
    <w:rsid w:val="086E0CA9"/>
    <w:rsid w:val="088D55FE"/>
    <w:rsid w:val="09E85222"/>
    <w:rsid w:val="0A19416D"/>
    <w:rsid w:val="0AD5242F"/>
    <w:rsid w:val="0AE112FB"/>
    <w:rsid w:val="0AF0037E"/>
    <w:rsid w:val="0B38603B"/>
    <w:rsid w:val="0B5A7520"/>
    <w:rsid w:val="0B5B4EAE"/>
    <w:rsid w:val="0BCD12D4"/>
    <w:rsid w:val="0BF6668F"/>
    <w:rsid w:val="0C293DFD"/>
    <w:rsid w:val="0C4E6EC5"/>
    <w:rsid w:val="0C6D13A8"/>
    <w:rsid w:val="0CC029F0"/>
    <w:rsid w:val="0CE028C2"/>
    <w:rsid w:val="0D5D2AB2"/>
    <w:rsid w:val="0D6A37A2"/>
    <w:rsid w:val="0DF44A84"/>
    <w:rsid w:val="0E3279BF"/>
    <w:rsid w:val="0E580EC0"/>
    <w:rsid w:val="0E987CA3"/>
    <w:rsid w:val="0E9E4812"/>
    <w:rsid w:val="0EA70B59"/>
    <w:rsid w:val="0EBE5CDD"/>
    <w:rsid w:val="0ECD06DB"/>
    <w:rsid w:val="0EEF1025"/>
    <w:rsid w:val="0F371A45"/>
    <w:rsid w:val="0F525159"/>
    <w:rsid w:val="0F5661A4"/>
    <w:rsid w:val="0F5B604B"/>
    <w:rsid w:val="100007ED"/>
    <w:rsid w:val="105B1462"/>
    <w:rsid w:val="10914762"/>
    <w:rsid w:val="109543F0"/>
    <w:rsid w:val="10FC5D16"/>
    <w:rsid w:val="110A3A45"/>
    <w:rsid w:val="110F68A7"/>
    <w:rsid w:val="115B12B7"/>
    <w:rsid w:val="118514DF"/>
    <w:rsid w:val="11AB65F8"/>
    <w:rsid w:val="11EA6394"/>
    <w:rsid w:val="11EC1505"/>
    <w:rsid w:val="12102789"/>
    <w:rsid w:val="126544E6"/>
    <w:rsid w:val="126A2C9C"/>
    <w:rsid w:val="1289067B"/>
    <w:rsid w:val="128E652F"/>
    <w:rsid w:val="12D1600C"/>
    <w:rsid w:val="13644B4C"/>
    <w:rsid w:val="13C209B4"/>
    <w:rsid w:val="13D557FB"/>
    <w:rsid w:val="13FB1EBF"/>
    <w:rsid w:val="140872B3"/>
    <w:rsid w:val="140A6DB6"/>
    <w:rsid w:val="143D6DA5"/>
    <w:rsid w:val="14614863"/>
    <w:rsid w:val="14A764B4"/>
    <w:rsid w:val="14F74AD9"/>
    <w:rsid w:val="150F20F2"/>
    <w:rsid w:val="151A502D"/>
    <w:rsid w:val="153E76B8"/>
    <w:rsid w:val="1541360E"/>
    <w:rsid w:val="15582F00"/>
    <w:rsid w:val="15952740"/>
    <w:rsid w:val="15AE2B77"/>
    <w:rsid w:val="15B64810"/>
    <w:rsid w:val="15F73539"/>
    <w:rsid w:val="16517890"/>
    <w:rsid w:val="168A4D2F"/>
    <w:rsid w:val="169A57D5"/>
    <w:rsid w:val="16D1099D"/>
    <w:rsid w:val="16F017FB"/>
    <w:rsid w:val="17115AC5"/>
    <w:rsid w:val="17547BEA"/>
    <w:rsid w:val="17797565"/>
    <w:rsid w:val="17BC2867"/>
    <w:rsid w:val="17BD44D3"/>
    <w:rsid w:val="17E40690"/>
    <w:rsid w:val="181A594A"/>
    <w:rsid w:val="18705711"/>
    <w:rsid w:val="188F7D89"/>
    <w:rsid w:val="189C30F2"/>
    <w:rsid w:val="18BF46F5"/>
    <w:rsid w:val="18DE77D4"/>
    <w:rsid w:val="19012385"/>
    <w:rsid w:val="192C7EA0"/>
    <w:rsid w:val="193B2A1B"/>
    <w:rsid w:val="19534E52"/>
    <w:rsid w:val="199B737D"/>
    <w:rsid w:val="19A81A5F"/>
    <w:rsid w:val="19AD2392"/>
    <w:rsid w:val="19C257C8"/>
    <w:rsid w:val="19F60E20"/>
    <w:rsid w:val="1A040198"/>
    <w:rsid w:val="1A2A59D2"/>
    <w:rsid w:val="1A2E43F3"/>
    <w:rsid w:val="1A4E490A"/>
    <w:rsid w:val="1A6F2682"/>
    <w:rsid w:val="1A897DF9"/>
    <w:rsid w:val="1AA2104D"/>
    <w:rsid w:val="1AA60CB6"/>
    <w:rsid w:val="1AB3024B"/>
    <w:rsid w:val="1B3537D7"/>
    <w:rsid w:val="1C1D3319"/>
    <w:rsid w:val="1C3736D6"/>
    <w:rsid w:val="1CBF6DFA"/>
    <w:rsid w:val="1CCF7252"/>
    <w:rsid w:val="1D5178CC"/>
    <w:rsid w:val="1D526AC5"/>
    <w:rsid w:val="1D577099"/>
    <w:rsid w:val="1D77332F"/>
    <w:rsid w:val="1E2F0766"/>
    <w:rsid w:val="1E7C6BB6"/>
    <w:rsid w:val="1E8262C8"/>
    <w:rsid w:val="1E8561A5"/>
    <w:rsid w:val="1EA26552"/>
    <w:rsid w:val="1EAD0017"/>
    <w:rsid w:val="1EB07992"/>
    <w:rsid w:val="1ED07C39"/>
    <w:rsid w:val="1F400C0A"/>
    <w:rsid w:val="1F4C2DF2"/>
    <w:rsid w:val="1F58706D"/>
    <w:rsid w:val="1F684C67"/>
    <w:rsid w:val="20273547"/>
    <w:rsid w:val="203138DD"/>
    <w:rsid w:val="20472E8C"/>
    <w:rsid w:val="20B94E8C"/>
    <w:rsid w:val="20C312A9"/>
    <w:rsid w:val="20EE5458"/>
    <w:rsid w:val="210D33D3"/>
    <w:rsid w:val="21250909"/>
    <w:rsid w:val="21424554"/>
    <w:rsid w:val="22207661"/>
    <w:rsid w:val="22A32354"/>
    <w:rsid w:val="22ED2354"/>
    <w:rsid w:val="22F80624"/>
    <w:rsid w:val="23B44412"/>
    <w:rsid w:val="23F56EB1"/>
    <w:rsid w:val="24330181"/>
    <w:rsid w:val="24527260"/>
    <w:rsid w:val="246D5F0C"/>
    <w:rsid w:val="248912D7"/>
    <w:rsid w:val="24A71EE5"/>
    <w:rsid w:val="24B4592E"/>
    <w:rsid w:val="24D95C1B"/>
    <w:rsid w:val="25036365"/>
    <w:rsid w:val="2549262E"/>
    <w:rsid w:val="25687EF4"/>
    <w:rsid w:val="26643371"/>
    <w:rsid w:val="26C05C10"/>
    <w:rsid w:val="26C85828"/>
    <w:rsid w:val="26DE1B77"/>
    <w:rsid w:val="26E20335"/>
    <w:rsid w:val="26F2496D"/>
    <w:rsid w:val="27246DDD"/>
    <w:rsid w:val="283040E2"/>
    <w:rsid w:val="28467AA4"/>
    <w:rsid w:val="2856313B"/>
    <w:rsid w:val="28907AC7"/>
    <w:rsid w:val="28EF2085"/>
    <w:rsid w:val="29046896"/>
    <w:rsid w:val="293D69FD"/>
    <w:rsid w:val="29565A74"/>
    <w:rsid w:val="296D239E"/>
    <w:rsid w:val="29931660"/>
    <w:rsid w:val="2A2037C1"/>
    <w:rsid w:val="2A377751"/>
    <w:rsid w:val="2A4749EB"/>
    <w:rsid w:val="2A5C47EB"/>
    <w:rsid w:val="2A6A3EC1"/>
    <w:rsid w:val="2AFD4386"/>
    <w:rsid w:val="2B2F09EA"/>
    <w:rsid w:val="2B9E79FE"/>
    <w:rsid w:val="2BCC4CDB"/>
    <w:rsid w:val="2BDB6684"/>
    <w:rsid w:val="2C3F4DA5"/>
    <w:rsid w:val="2C601EB4"/>
    <w:rsid w:val="2D4C2E7F"/>
    <w:rsid w:val="2D6066F7"/>
    <w:rsid w:val="2DDE66B7"/>
    <w:rsid w:val="2DFB669C"/>
    <w:rsid w:val="2E3D2F35"/>
    <w:rsid w:val="2EA308A9"/>
    <w:rsid w:val="2ECB3070"/>
    <w:rsid w:val="2EE615B5"/>
    <w:rsid w:val="2EF86AE2"/>
    <w:rsid w:val="2F7F0CFD"/>
    <w:rsid w:val="2F8054CE"/>
    <w:rsid w:val="2FC86EFA"/>
    <w:rsid w:val="30317D19"/>
    <w:rsid w:val="303F289E"/>
    <w:rsid w:val="30662F3F"/>
    <w:rsid w:val="306C1A6D"/>
    <w:rsid w:val="306C698B"/>
    <w:rsid w:val="307563CC"/>
    <w:rsid w:val="308A78D7"/>
    <w:rsid w:val="30A43719"/>
    <w:rsid w:val="31251254"/>
    <w:rsid w:val="313B0EF0"/>
    <w:rsid w:val="318C6519"/>
    <w:rsid w:val="31A0560D"/>
    <w:rsid w:val="31B85EC7"/>
    <w:rsid w:val="31ED6905"/>
    <w:rsid w:val="32164E8E"/>
    <w:rsid w:val="32394D9D"/>
    <w:rsid w:val="32853D80"/>
    <w:rsid w:val="32C163FB"/>
    <w:rsid w:val="32DD0C24"/>
    <w:rsid w:val="330D45B3"/>
    <w:rsid w:val="33303572"/>
    <w:rsid w:val="34257E8D"/>
    <w:rsid w:val="34313569"/>
    <w:rsid w:val="350D0443"/>
    <w:rsid w:val="357E002F"/>
    <w:rsid w:val="358D106F"/>
    <w:rsid w:val="35FD2B24"/>
    <w:rsid w:val="366E5C45"/>
    <w:rsid w:val="36A37B8F"/>
    <w:rsid w:val="36F751DC"/>
    <w:rsid w:val="36F93730"/>
    <w:rsid w:val="37066322"/>
    <w:rsid w:val="37260A37"/>
    <w:rsid w:val="37263C92"/>
    <w:rsid w:val="37362902"/>
    <w:rsid w:val="375D5B32"/>
    <w:rsid w:val="376A6BB0"/>
    <w:rsid w:val="378D0167"/>
    <w:rsid w:val="37A32E8D"/>
    <w:rsid w:val="37AC1EF5"/>
    <w:rsid w:val="37BA3336"/>
    <w:rsid w:val="37BE5061"/>
    <w:rsid w:val="37E81549"/>
    <w:rsid w:val="37F4598C"/>
    <w:rsid w:val="383B72B3"/>
    <w:rsid w:val="383E479C"/>
    <w:rsid w:val="38912BFE"/>
    <w:rsid w:val="39AC29DA"/>
    <w:rsid w:val="39D24A49"/>
    <w:rsid w:val="39EB3617"/>
    <w:rsid w:val="39FC02CE"/>
    <w:rsid w:val="3AE51EFE"/>
    <w:rsid w:val="3B63761B"/>
    <w:rsid w:val="3B765184"/>
    <w:rsid w:val="3B9F7822"/>
    <w:rsid w:val="3BC0592F"/>
    <w:rsid w:val="3BD94C53"/>
    <w:rsid w:val="3C3B5066"/>
    <w:rsid w:val="3C43120F"/>
    <w:rsid w:val="3C4B2C63"/>
    <w:rsid w:val="3C56480A"/>
    <w:rsid w:val="3C776633"/>
    <w:rsid w:val="3C914414"/>
    <w:rsid w:val="3D0336BE"/>
    <w:rsid w:val="3D035608"/>
    <w:rsid w:val="3D1E3C63"/>
    <w:rsid w:val="3D321C31"/>
    <w:rsid w:val="3D540980"/>
    <w:rsid w:val="3DCA4DD9"/>
    <w:rsid w:val="3E051F90"/>
    <w:rsid w:val="3E730B8F"/>
    <w:rsid w:val="3EE961C4"/>
    <w:rsid w:val="3EF9729E"/>
    <w:rsid w:val="3F133032"/>
    <w:rsid w:val="3F151F56"/>
    <w:rsid w:val="3F3C46D0"/>
    <w:rsid w:val="3F603870"/>
    <w:rsid w:val="3FAD2B6D"/>
    <w:rsid w:val="3FED06EC"/>
    <w:rsid w:val="3FF569F1"/>
    <w:rsid w:val="40037714"/>
    <w:rsid w:val="401274E4"/>
    <w:rsid w:val="4017733D"/>
    <w:rsid w:val="40177F3A"/>
    <w:rsid w:val="40364C98"/>
    <w:rsid w:val="407D55E2"/>
    <w:rsid w:val="408E5691"/>
    <w:rsid w:val="41367CE8"/>
    <w:rsid w:val="41634C59"/>
    <w:rsid w:val="41703D47"/>
    <w:rsid w:val="419B298A"/>
    <w:rsid w:val="41F6021C"/>
    <w:rsid w:val="422337E7"/>
    <w:rsid w:val="424903A8"/>
    <w:rsid w:val="43085BB9"/>
    <w:rsid w:val="433B038A"/>
    <w:rsid w:val="436F4D6D"/>
    <w:rsid w:val="437241AB"/>
    <w:rsid w:val="438B7C6C"/>
    <w:rsid w:val="44403289"/>
    <w:rsid w:val="44450879"/>
    <w:rsid w:val="44605F0B"/>
    <w:rsid w:val="44733035"/>
    <w:rsid w:val="447A631E"/>
    <w:rsid w:val="44820030"/>
    <w:rsid w:val="44D64CA6"/>
    <w:rsid w:val="44D71DC2"/>
    <w:rsid w:val="44D8356C"/>
    <w:rsid w:val="45427AD2"/>
    <w:rsid w:val="459171DE"/>
    <w:rsid w:val="459E14B7"/>
    <w:rsid w:val="45C747CA"/>
    <w:rsid w:val="45F246D3"/>
    <w:rsid w:val="46AC18AA"/>
    <w:rsid w:val="46B2409A"/>
    <w:rsid w:val="46C277C1"/>
    <w:rsid w:val="471275EF"/>
    <w:rsid w:val="47376678"/>
    <w:rsid w:val="47C253AF"/>
    <w:rsid w:val="48A06B0D"/>
    <w:rsid w:val="48B654AF"/>
    <w:rsid w:val="48BA20C3"/>
    <w:rsid w:val="48DC0E99"/>
    <w:rsid w:val="494D0465"/>
    <w:rsid w:val="495E01EF"/>
    <w:rsid w:val="4A46133D"/>
    <w:rsid w:val="4A623A50"/>
    <w:rsid w:val="4AB502BC"/>
    <w:rsid w:val="4ABC5B93"/>
    <w:rsid w:val="4AE310FF"/>
    <w:rsid w:val="4AFC1AEE"/>
    <w:rsid w:val="4B205459"/>
    <w:rsid w:val="4B3F0BA9"/>
    <w:rsid w:val="4B796A52"/>
    <w:rsid w:val="4B9B475A"/>
    <w:rsid w:val="4BC35375"/>
    <w:rsid w:val="4BD57E06"/>
    <w:rsid w:val="4BE50659"/>
    <w:rsid w:val="4BF94B36"/>
    <w:rsid w:val="4C4D49AA"/>
    <w:rsid w:val="4CA23480"/>
    <w:rsid w:val="4CE534D6"/>
    <w:rsid w:val="4D0D36C2"/>
    <w:rsid w:val="4D382F48"/>
    <w:rsid w:val="4D3F35C5"/>
    <w:rsid w:val="4D5C175A"/>
    <w:rsid w:val="4DA56515"/>
    <w:rsid w:val="4DC12E71"/>
    <w:rsid w:val="4DE17771"/>
    <w:rsid w:val="4E4B6CC9"/>
    <w:rsid w:val="4E99466E"/>
    <w:rsid w:val="4EE17742"/>
    <w:rsid w:val="4EF60D0A"/>
    <w:rsid w:val="4F444E86"/>
    <w:rsid w:val="4F933562"/>
    <w:rsid w:val="4FAA2C8B"/>
    <w:rsid w:val="4FDC4C23"/>
    <w:rsid w:val="5049269D"/>
    <w:rsid w:val="505E363D"/>
    <w:rsid w:val="50995AA8"/>
    <w:rsid w:val="50C51115"/>
    <w:rsid w:val="50ED5DC2"/>
    <w:rsid w:val="510C2819"/>
    <w:rsid w:val="512864BA"/>
    <w:rsid w:val="5155214A"/>
    <w:rsid w:val="51CB0B9F"/>
    <w:rsid w:val="51CD61CB"/>
    <w:rsid w:val="51E42845"/>
    <w:rsid w:val="51F87846"/>
    <w:rsid w:val="526A2C9B"/>
    <w:rsid w:val="52AD3051"/>
    <w:rsid w:val="52D5626B"/>
    <w:rsid w:val="52EA622F"/>
    <w:rsid w:val="531D37CD"/>
    <w:rsid w:val="535A5131"/>
    <w:rsid w:val="54C774CE"/>
    <w:rsid w:val="551916FA"/>
    <w:rsid w:val="55C51357"/>
    <w:rsid w:val="55D31D00"/>
    <w:rsid w:val="561E12BA"/>
    <w:rsid w:val="562A36B7"/>
    <w:rsid w:val="56642029"/>
    <w:rsid w:val="567A7655"/>
    <w:rsid w:val="570A74A4"/>
    <w:rsid w:val="57996D03"/>
    <w:rsid w:val="57DC5144"/>
    <w:rsid w:val="57EE06F8"/>
    <w:rsid w:val="58795C5A"/>
    <w:rsid w:val="58B50A5F"/>
    <w:rsid w:val="58BB3FDE"/>
    <w:rsid w:val="58C0336C"/>
    <w:rsid w:val="58DD2E9C"/>
    <w:rsid w:val="58DF70D6"/>
    <w:rsid w:val="592F5B00"/>
    <w:rsid w:val="594D0D31"/>
    <w:rsid w:val="595F5D95"/>
    <w:rsid w:val="59903249"/>
    <w:rsid w:val="59AB06CB"/>
    <w:rsid w:val="5A212557"/>
    <w:rsid w:val="5A293FDA"/>
    <w:rsid w:val="5A33339D"/>
    <w:rsid w:val="5A356652"/>
    <w:rsid w:val="5A6768F6"/>
    <w:rsid w:val="5AAB4CB7"/>
    <w:rsid w:val="5AFF2463"/>
    <w:rsid w:val="5B1B08B3"/>
    <w:rsid w:val="5B4F601D"/>
    <w:rsid w:val="5B5B58D2"/>
    <w:rsid w:val="5B7B265B"/>
    <w:rsid w:val="5BA37B61"/>
    <w:rsid w:val="5C1A69F4"/>
    <w:rsid w:val="5CED1D41"/>
    <w:rsid w:val="5CFE60FF"/>
    <w:rsid w:val="5DBD3C81"/>
    <w:rsid w:val="5E472D31"/>
    <w:rsid w:val="5EC32883"/>
    <w:rsid w:val="5EC66EF9"/>
    <w:rsid w:val="5ED46631"/>
    <w:rsid w:val="5F14275E"/>
    <w:rsid w:val="5F366D1B"/>
    <w:rsid w:val="5FF94873"/>
    <w:rsid w:val="60171DDF"/>
    <w:rsid w:val="604910CB"/>
    <w:rsid w:val="608056B0"/>
    <w:rsid w:val="60842ACB"/>
    <w:rsid w:val="609C4E7D"/>
    <w:rsid w:val="60A055B6"/>
    <w:rsid w:val="60F24035"/>
    <w:rsid w:val="61276C4C"/>
    <w:rsid w:val="61297A7F"/>
    <w:rsid w:val="61870D72"/>
    <w:rsid w:val="61957CBF"/>
    <w:rsid w:val="62724B93"/>
    <w:rsid w:val="629565FC"/>
    <w:rsid w:val="631F4372"/>
    <w:rsid w:val="63A734AD"/>
    <w:rsid w:val="63B87272"/>
    <w:rsid w:val="63C63D89"/>
    <w:rsid w:val="63D03680"/>
    <w:rsid w:val="63E954AA"/>
    <w:rsid w:val="63EE4584"/>
    <w:rsid w:val="641729E8"/>
    <w:rsid w:val="644535A3"/>
    <w:rsid w:val="64C55E9B"/>
    <w:rsid w:val="650417C8"/>
    <w:rsid w:val="658E4E68"/>
    <w:rsid w:val="65A5782E"/>
    <w:rsid w:val="660A08B7"/>
    <w:rsid w:val="66777037"/>
    <w:rsid w:val="669363FF"/>
    <w:rsid w:val="66960E80"/>
    <w:rsid w:val="66EB5A81"/>
    <w:rsid w:val="670C5783"/>
    <w:rsid w:val="67685C70"/>
    <w:rsid w:val="67856ABD"/>
    <w:rsid w:val="68064375"/>
    <w:rsid w:val="681E40B6"/>
    <w:rsid w:val="68267859"/>
    <w:rsid w:val="683A69C0"/>
    <w:rsid w:val="683B1749"/>
    <w:rsid w:val="68403B9B"/>
    <w:rsid w:val="687B1F1E"/>
    <w:rsid w:val="68B13603"/>
    <w:rsid w:val="68EA267B"/>
    <w:rsid w:val="690A567D"/>
    <w:rsid w:val="691E4A1D"/>
    <w:rsid w:val="698E1631"/>
    <w:rsid w:val="69947BEF"/>
    <w:rsid w:val="69C149B9"/>
    <w:rsid w:val="69F52CBE"/>
    <w:rsid w:val="6A3A709C"/>
    <w:rsid w:val="6ACF7E1B"/>
    <w:rsid w:val="6ADB66E0"/>
    <w:rsid w:val="6B6119FB"/>
    <w:rsid w:val="6B6C417B"/>
    <w:rsid w:val="6B6D318A"/>
    <w:rsid w:val="6B75023A"/>
    <w:rsid w:val="6BA40106"/>
    <w:rsid w:val="6BAA1AA1"/>
    <w:rsid w:val="6C1971F0"/>
    <w:rsid w:val="6C3B74AD"/>
    <w:rsid w:val="6C6E67DE"/>
    <w:rsid w:val="6CE212D0"/>
    <w:rsid w:val="6DAE2445"/>
    <w:rsid w:val="6DF10086"/>
    <w:rsid w:val="6DF93B8F"/>
    <w:rsid w:val="6E201A06"/>
    <w:rsid w:val="6E366D88"/>
    <w:rsid w:val="6F2663D3"/>
    <w:rsid w:val="6F4C1528"/>
    <w:rsid w:val="6F525351"/>
    <w:rsid w:val="6F9B421D"/>
    <w:rsid w:val="6FFF6FEF"/>
    <w:rsid w:val="7000285C"/>
    <w:rsid w:val="70162314"/>
    <w:rsid w:val="701B2F64"/>
    <w:rsid w:val="704D7850"/>
    <w:rsid w:val="70525B70"/>
    <w:rsid w:val="706F5A0B"/>
    <w:rsid w:val="70D15C8F"/>
    <w:rsid w:val="712F08F2"/>
    <w:rsid w:val="7160024E"/>
    <w:rsid w:val="717C1C5F"/>
    <w:rsid w:val="717D0E99"/>
    <w:rsid w:val="7184534B"/>
    <w:rsid w:val="71966616"/>
    <w:rsid w:val="72141B44"/>
    <w:rsid w:val="72457CC7"/>
    <w:rsid w:val="731A0844"/>
    <w:rsid w:val="732B34B2"/>
    <w:rsid w:val="738A418E"/>
    <w:rsid w:val="74196A60"/>
    <w:rsid w:val="74BD38A5"/>
    <w:rsid w:val="750A0AA9"/>
    <w:rsid w:val="75573E6B"/>
    <w:rsid w:val="75583ABE"/>
    <w:rsid w:val="759D1081"/>
    <w:rsid w:val="75B95674"/>
    <w:rsid w:val="75CE21B2"/>
    <w:rsid w:val="765558A1"/>
    <w:rsid w:val="766A4672"/>
    <w:rsid w:val="76811073"/>
    <w:rsid w:val="76F51E59"/>
    <w:rsid w:val="773F098B"/>
    <w:rsid w:val="77796D7A"/>
    <w:rsid w:val="778D3231"/>
    <w:rsid w:val="77901256"/>
    <w:rsid w:val="783D0B49"/>
    <w:rsid w:val="78B70413"/>
    <w:rsid w:val="7906761F"/>
    <w:rsid w:val="79915C76"/>
    <w:rsid w:val="79E15789"/>
    <w:rsid w:val="79E83E64"/>
    <w:rsid w:val="7A087CAB"/>
    <w:rsid w:val="7A537BF1"/>
    <w:rsid w:val="7A7423CD"/>
    <w:rsid w:val="7AA132B6"/>
    <w:rsid w:val="7B125DAB"/>
    <w:rsid w:val="7BCF571F"/>
    <w:rsid w:val="7BE273E1"/>
    <w:rsid w:val="7BFF301F"/>
    <w:rsid w:val="7C1E2B12"/>
    <w:rsid w:val="7C7E3969"/>
    <w:rsid w:val="7D461B90"/>
    <w:rsid w:val="7D900817"/>
    <w:rsid w:val="7D970DFE"/>
    <w:rsid w:val="7DCE26CD"/>
    <w:rsid w:val="7DF46393"/>
    <w:rsid w:val="7E106CB0"/>
    <w:rsid w:val="7E1B65A2"/>
    <w:rsid w:val="7E421146"/>
    <w:rsid w:val="7E6C6C52"/>
    <w:rsid w:val="7E8A414F"/>
    <w:rsid w:val="7EA1461B"/>
    <w:rsid w:val="7EC643D6"/>
    <w:rsid w:val="7EED06D1"/>
    <w:rsid w:val="7F132338"/>
    <w:rsid w:val="7F66627F"/>
    <w:rsid w:val="7FA0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4">
    <w:name w:val="Balloon Text"/>
    <w:basedOn w:val="a"/>
    <w:link w:val="Char0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pPr>
      <w:spacing w:line="360" w:lineRule="auto"/>
      <w:ind w:firstLine="540"/>
    </w:pPr>
    <w:rPr>
      <w:rFonts w:ascii="宋体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0">
    <w:name w:val="批注框文本 Char"/>
    <w:basedOn w:val="a0"/>
    <w:link w:val="a4"/>
    <w:rPr>
      <w:rFonts w:ascii="宋体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纯文本 字符"/>
    <w:basedOn w:val="a0"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Char">
    <w:name w:val="纯文本 Char"/>
    <w:link w:val="a3"/>
    <w:qFormat/>
    <w:rPr>
      <w:rFonts w:ascii="仿宋_GB2312"/>
      <w:kern w:val="2"/>
      <w:sz w:val="24"/>
    </w:rPr>
  </w:style>
  <w:style w:type="character" w:customStyle="1" w:styleId="Char1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24"/>
    </w:rPr>
  </w:style>
  <w:style w:type="table" w:styleId="ad">
    <w:name w:val="Table Grid"/>
    <w:basedOn w:val="a1"/>
    <w:uiPriority w:val="59"/>
    <w:unhideWhenUsed/>
    <w:qFormat/>
    <w:rsid w:val="00AA0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iPriority="59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4">
    <w:name w:val="Balloon Text"/>
    <w:basedOn w:val="a"/>
    <w:link w:val="Char0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 Indent 3"/>
    <w:basedOn w:val="a"/>
    <w:qFormat/>
    <w:pPr>
      <w:spacing w:line="360" w:lineRule="auto"/>
      <w:ind w:firstLine="540"/>
    </w:pPr>
    <w:rPr>
      <w:rFonts w:ascii="宋体"/>
      <w:sz w:val="24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0">
    <w:name w:val="批注框文本 Char"/>
    <w:basedOn w:val="a0"/>
    <w:link w:val="a4"/>
    <w:rPr>
      <w:rFonts w:ascii="宋体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纯文本 字符"/>
    <w:basedOn w:val="a0"/>
    <w:qFormat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Char">
    <w:name w:val="纯文本 Char"/>
    <w:link w:val="a3"/>
    <w:qFormat/>
    <w:rPr>
      <w:rFonts w:ascii="仿宋_GB2312"/>
      <w:kern w:val="2"/>
      <w:sz w:val="24"/>
    </w:rPr>
  </w:style>
  <w:style w:type="character" w:customStyle="1" w:styleId="Char1">
    <w:name w:val="页脚 Char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24"/>
    </w:rPr>
  </w:style>
  <w:style w:type="table" w:styleId="ad">
    <w:name w:val="Table Grid"/>
    <w:basedOn w:val="a1"/>
    <w:uiPriority w:val="59"/>
    <w:unhideWhenUsed/>
    <w:qFormat/>
    <w:rsid w:val="00AA0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B3CB37-E058-4651-B51D-157582BE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17</Pages>
  <Words>661</Words>
  <Characters>3770</Characters>
  <Application>Microsoft Office Word</Application>
  <DocSecurity>0</DocSecurity>
  <Lines>31</Lines>
  <Paragraphs>8</Paragraphs>
  <ScaleCrop>false</ScaleCrop>
  <Company>Microsoft</Company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</dc:creator>
  <cp:lastModifiedBy>张瑞</cp:lastModifiedBy>
  <cp:revision>22</cp:revision>
  <cp:lastPrinted>2022-09-29T02:17:00Z</cp:lastPrinted>
  <dcterms:created xsi:type="dcterms:W3CDTF">2020-04-24T01:46:00Z</dcterms:created>
  <dcterms:modified xsi:type="dcterms:W3CDTF">2022-09-29T02:21:00Z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