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民航学院306报告厅使用申请表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99"/>
        <w:gridCol w:w="2144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申请单位（系/所/办或校内其他单位）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例：王XX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86" w:type="dxa"/>
            <w:vAlign w:val="center"/>
          </w:tcPr>
          <w:p>
            <w:pPr>
              <w:jc w:val="center"/>
            </w:pPr>
            <w:r>
              <w:rPr>
                <w:color w:val="FF0000"/>
              </w:rPr>
              <w:t>188</w:t>
            </w:r>
            <w:r>
              <w:rPr>
                <w:rFonts w:hint="eastAsia"/>
                <w:color w:val="FF0000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使用时间</w:t>
            </w:r>
          </w:p>
          <w:p>
            <w:pPr>
              <w:jc w:val="center"/>
            </w:pPr>
            <w:r>
              <w:rPr>
                <w:rFonts w:hint="eastAsia"/>
              </w:rPr>
              <w:t>（年/月/日/时间）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</w:pPr>
            <w:r>
              <w:t>2020.8.08</w:t>
            </w:r>
            <w:r>
              <w:rPr>
                <w:rFonts w:hint="eastAsia"/>
              </w:rPr>
              <w:t>，</w:t>
            </w:r>
            <w:r>
              <w:t>14:00-16:00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注：报告厅使用一次一般不超过1天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6429" w:type="dxa"/>
            <w:gridSpan w:val="3"/>
            <w:vAlign w:val="center"/>
          </w:tcPr>
          <w:p/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例：民航学院王**教授报告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需使用设备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例：电子大屏投影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桌面有线话筒XX个（注：不多于4个）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手持无线话筒XX个（注：不多于2个）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特殊申请事项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color w:val="FF0000"/>
              </w:rPr>
              <w:t>例：需安放讲台会议桌X张</w:t>
            </w:r>
          </w:p>
          <w:p>
            <w:pPr>
              <w:jc w:val="center"/>
            </w:pPr>
            <w:r>
              <w:rPr>
                <w:rFonts w:hint="eastAsia"/>
                <w:color w:val="FF0000"/>
              </w:rPr>
              <w:t>需在报告厅放置落地式宣传海报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申请人承诺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 自觉遵守报告厅设备使用规定，</w:t>
            </w:r>
            <w:r>
              <w:rPr>
                <w:rFonts w:hint="eastAsia"/>
                <w:b/>
                <w:bCs/>
                <w:lang w:val="en-US" w:eastAsia="zh-CN"/>
              </w:rPr>
              <w:t>不随意更改、调试报告厅设备，</w:t>
            </w:r>
            <w:r>
              <w:rPr>
                <w:rFonts w:hint="eastAsia"/>
                <w:lang w:val="en-US" w:eastAsia="zh-CN"/>
              </w:rPr>
              <w:t>设备问题请联系设备管理人员。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</w:rPr>
              <w:t xml:space="preserve"> 现场</w:t>
            </w:r>
            <w:r>
              <w:rPr>
                <w:b/>
              </w:rPr>
              <w:t>不悬挂横幅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eastAsia"/>
              </w:rPr>
              <w:t>维护场馆卫生，如有损坏设备、家具、造成座椅脏污等情况，需按规定赔偿。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rFonts w:hint="eastAsia"/>
                <w:b/>
              </w:rPr>
              <w:t>. 报告厅使用完毕后及时清理自行带入的展架、设备等，并将报告厅设备、线路恢复原貌。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承诺人：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分管领导审核：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6429" w:type="dxa"/>
            <w:gridSpan w:val="3"/>
            <w:vAlign w:val="bottom"/>
          </w:tcPr>
          <w:p>
            <w:pPr>
              <w:ind w:right="840"/>
            </w:pPr>
          </w:p>
          <w:p>
            <w:pPr>
              <w:ind w:right="210"/>
              <w:jc w:val="right"/>
            </w:pPr>
          </w:p>
          <w:p>
            <w:pPr>
              <w:wordWrap w:val="0"/>
              <w:ind w:right="105"/>
              <w:jc w:val="right"/>
            </w:pPr>
            <w:r>
              <w:rPr>
                <w:rFonts w:hint="eastAsia"/>
              </w:rPr>
              <w:t>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党政办审核：</w:t>
            </w:r>
          </w:p>
          <w:p>
            <w:pPr>
              <w:jc w:val="center"/>
            </w:pPr>
            <w:r>
              <w:rPr>
                <w:rFonts w:hint="eastAsia"/>
              </w:rPr>
              <w:t>（签字）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ind w:right="420"/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>年   月  日</w:t>
            </w:r>
          </w:p>
        </w:tc>
      </w:tr>
    </w:tbl>
    <w:p>
      <w:pPr>
        <w:rPr>
          <w:rFonts w:hint="eastAsia"/>
          <w:lang w:val="en-US" w:eastAsia="zh-CN"/>
        </w:rPr>
      </w:pPr>
      <w:r>
        <w:t>注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1.申请表请至少提前24小时提交学院，联系人陈靖飒老师15651008687。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2.报告厅无笔记本电脑，如需使用请申请</w:t>
      </w:r>
      <w:bookmarkStart w:id="0" w:name="_GoBack"/>
      <w:bookmarkEnd w:id="0"/>
      <w:r>
        <w:rPr>
          <w:rFonts w:hint="eastAsia"/>
          <w:lang w:val="en-US" w:eastAsia="zh-CN"/>
        </w:rPr>
        <w:t>人自备，并至少提前1天联系陈靖飒老师到现场调试设备；</w:t>
      </w:r>
      <w:r>
        <w:rPr>
          <w:rFonts w:hint="eastAsia"/>
          <w:color w:val="C00000"/>
          <w:lang w:val="en-US" w:eastAsia="zh-CN"/>
        </w:rPr>
        <w:t>报告厅禁止悬挂横幅</w:t>
      </w:r>
      <w:r>
        <w:rPr>
          <w:rFonts w:hint="eastAsia"/>
          <w:lang w:val="en-US" w:eastAsia="zh-CN"/>
        </w:rPr>
        <w:t>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3.报告厅为有偿使用，费用500元/场。</w:t>
      </w:r>
    </w:p>
    <w:p>
      <w:pPr>
        <w:jc w:val="center"/>
        <w:rPr>
          <w:rFonts w:ascii="方正小标宋简体" w:eastAsia="方正小标宋简体"/>
          <w:b/>
          <w:sz w:val="22"/>
        </w:rPr>
      </w:pPr>
      <w:r>
        <w:rPr>
          <w:rFonts w:hint="eastAsia" w:ascii="方正小标宋简体" w:eastAsia="方正小标宋简体"/>
          <w:b/>
          <w:sz w:val="22"/>
        </w:rPr>
        <w:t>306报告厅布局图</w:t>
      </w:r>
    </w:p>
    <w:p>
      <w:pPr>
        <w:ind w:firstLine="420" w:firstLineChars="200"/>
      </w:pPr>
    </w:p>
    <w:p>
      <w:r>
        <w:drawing>
          <wp:inline distT="0" distB="0" distL="0" distR="0">
            <wp:extent cx="5278120" cy="3075305"/>
            <wp:effectExtent l="0" t="0" r="0" b="0"/>
            <wp:docPr id="1" name="图片 1" descr="F:\微信文件\WeChat Files\wxid_2uzdc4fmsjzw22\FileStorage\Temp\1661669290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微信文件\WeChat Files\wxid_2uzdc4fmsjzw22\FileStorage\Temp\166166929067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7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jc w:val="center"/>
        <w:rPr>
          <w:rFonts w:ascii="方正小标宋简体" w:eastAsia="方正小标宋简体"/>
          <w:b/>
          <w:sz w:val="22"/>
        </w:rPr>
      </w:pPr>
      <w:r>
        <w:rPr>
          <w:rFonts w:hint="eastAsia" w:ascii="方正小标宋简体" w:eastAsia="方正小标宋简体"/>
          <w:b/>
          <w:sz w:val="22"/>
        </w:rPr>
        <w:t>306报告厅实景图（3张）</w:t>
      </w:r>
    </w:p>
    <w:p>
      <w:r>
        <w:drawing>
          <wp:inline distT="0" distB="0" distL="0" distR="0">
            <wp:extent cx="5076825" cy="3384550"/>
            <wp:effectExtent l="0" t="0" r="9525" b="6350"/>
            <wp:docPr id="2" name="图片 2" descr="C:\Users\A\AppData\Local\Temp\WeChat Files\d311eac6d7d8cf33eded4d7b525a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\AppData\Local\Temp\WeChat Files\d311eac6d7d8cf33eded4d7b525a8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2635" cy="33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jc w:val="center"/>
      </w:pPr>
      <w:r>
        <w:drawing>
          <wp:inline distT="0" distB="0" distL="0" distR="0">
            <wp:extent cx="5038725" cy="3778885"/>
            <wp:effectExtent l="0" t="0" r="0" b="0"/>
            <wp:docPr id="3" name="图片 3" descr="C:\Users\A\AppData\Local\Temp\WeChat Files\7d15ed8b9ea80fdea8a9b720c9252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\AppData\Local\Temp\WeChat Files\7d15ed8b9ea80fdea8a9b720c92521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938" cy="37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038725" cy="3778885"/>
            <wp:effectExtent l="0" t="0" r="0" b="0"/>
            <wp:docPr id="4" name="图片 4" descr="C:\Users\A\AppData\Local\Temp\WeChat Files\39fdd84eb87c37545c1a513e42c6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\AppData\Local\Temp\WeChat Files\39fdd84eb87c37545c1a513e42c6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3177" cy="378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07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zNkNTRmYjVlMjY2ZjIyNzIyYTZlNWIzNmM4ZjQifQ=="/>
  </w:docVars>
  <w:rsids>
    <w:rsidRoot w:val="0076250B"/>
    <w:rsid w:val="00031DE6"/>
    <w:rsid w:val="00063A65"/>
    <w:rsid w:val="00097E65"/>
    <w:rsid w:val="000B358D"/>
    <w:rsid w:val="000C5A56"/>
    <w:rsid w:val="000F4C9D"/>
    <w:rsid w:val="001367BB"/>
    <w:rsid w:val="001D3FBE"/>
    <w:rsid w:val="001D5E15"/>
    <w:rsid w:val="001E6652"/>
    <w:rsid w:val="001F6725"/>
    <w:rsid w:val="00201B16"/>
    <w:rsid w:val="0025424D"/>
    <w:rsid w:val="00283410"/>
    <w:rsid w:val="00292FF1"/>
    <w:rsid w:val="002A0F83"/>
    <w:rsid w:val="002B47C5"/>
    <w:rsid w:val="002D68B9"/>
    <w:rsid w:val="00334B35"/>
    <w:rsid w:val="0035675D"/>
    <w:rsid w:val="00357DF5"/>
    <w:rsid w:val="004344FB"/>
    <w:rsid w:val="00486476"/>
    <w:rsid w:val="00604C1D"/>
    <w:rsid w:val="00634E0D"/>
    <w:rsid w:val="00640332"/>
    <w:rsid w:val="00677184"/>
    <w:rsid w:val="00692191"/>
    <w:rsid w:val="006B2102"/>
    <w:rsid w:val="006D774A"/>
    <w:rsid w:val="0076250B"/>
    <w:rsid w:val="0077357F"/>
    <w:rsid w:val="007A155D"/>
    <w:rsid w:val="007B0510"/>
    <w:rsid w:val="00891946"/>
    <w:rsid w:val="009249CF"/>
    <w:rsid w:val="00992A53"/>
    <w:rsid w:val="009D5DB0"/>
    <w:rsid w:val="00A021B2"/>
    <w:rsid w:val="00A17EBE"/>
    <w:rsid w:val="00A96DCB"/>
    <w:rsid w:val="00B07585"/>
    <w:rsid w:val="00B2447B"/>
    <w:rsid w:val="00B3126E"/>
    <w:rsid w:val="00B937A1"/>
    <w:rsid w:val="00BC7292"/>
    <w:rsid w:val="00C41250"/>
    <w:rsid w:val="00C717AF"/>
    <w:rsid w:val="00D303DD"/>
    <w:rsid w:val="00D626CE"/>
    <w:rsid w:val="00D82B72"/>
    <w:rsid w:val="00DF1408"/>
    <w:rsid w:val="00E267EE"/>
    <w:rsid w:val="00E37740"/>
    <w:rsid w:val="00E66043"/>
    <w:rsid w:val="00EB6CFD"/>
    <w:rsid w:val="00F21BFB"/>
    <w:rsid w:val="00F77F3E"/>
    <w:rsid w:val="00F85C11"/>
    <w:rsid w:val="00FF5296"/>
    <w:rsid w:val="0C32338E"/>
    <w:rsid w:val="0C6F7A35"/>
    <w:rsid w:val="2D8F610D"/>
    <w:rsid w:val="2EE35F25"/>
    <w:rsid w:val="31AB0452"/>
    <w:rsid w:val="385F7618"/>
    <w:rsid w:val="3A91290B"/>
    <w:rsid w:val="4DF52A5E"/>
    <w:rsid w:val="768B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9730-E1B0-44F5-9E46-82E76F134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495</Words>
  <Characters>571</Characters>
  <Lines>5</Lines>
  <Paragraphs>1</Paragraphs>
  <TotalTime>28</TotalTime>
  <ScaleCrop>false</ScaleCrop>
  <LinksUpToDate>false</LinksUpToDate>
  <CharactersWithSpaces>692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2020-09-25T02:43:00Z</dcterms:created>
  <dc:creator>qwert</dc:creator>
  <cp:lastModifiedBy>TxX</cp:lastModifiedBy>
  <dcterms:modified xsi:type="dcterms:W3CDTF">2024-05-13T06:42:40Z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83609F90F1ED4BBABC59DDD8E6C7304B_12</vt:lpwstr>
  </property>
</Properties>
</file>